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3D" w:rsidRDefault="008C263D" w:rsidP="00C2610D">
      <w:pPr>
        <w:spacing w:after="0"/>
        <w:jc w:val="both"/>
      </w:pPr>
    </w:p>
    <w:p w:rsidR="00C2610D" w:rsidRPr="0039744E" w:rsidRDefault="00C2610D" w:rsidP="00C2610D">
      <w:pPr>
        <w:pStyle w:val="Default"/>
        <w:spacing w:line="240" w:lineRule="atLeast"/>
        <w:jc w:val="center"/>
        <w:rPr>
          <w:b/>
          <w:sz w:val="28"/>
          <w:szCs w:val="28"/>
        </w:rPr>
      </w:pPr>
      <w:r w:rsidRPr="0039744E">
        <w:rPr>
          <w:b/>
          <w:sz w:val="28"/>
          <w:szCs w:val="28"/>
        </w:rPr>
        <w:t>Анализ</w:t>
      </w:r>
    </w:p>
    <w:p w:rsidR="00C2610D" w:rsidRPr="0039744E" w:rsidRDefault="00C2610D" w:rsidP="00C2610D">
      <w:pPr>
        <w:pStyle w:val="Default"/>
        <w:spacing w:line="240" w:lineRule="atLeast"/>
        <w:jc w:val="center"/>
        <w:rPr>
          <w:b/>
          <w:sz w:val="28"/>
          <w:szCs w:val="28"/>
        </w:rPr>
      </w:pPr>
      <w:r w:rsidRPr="0039744E">
        <w:rPr>
          <w:b/>
          <w:sz w:val="28"/>
          <w:szCs w:val="28"/>
        </w:rPr>
        <w:t>деятельности Штаба воспитательной работы</w:t>
      </w:r>
    </w:p>
    <w:p w:rsidR="00C2610D" w:rsidRPr="0039744E" w:rsidRDefault="00C2610D" w:rsidP="00C2610D">
      <w:pPr>
        <w:pStyle w:val="Default"/>
        <w:spacing w:line="240" w:lineRule="atLeast"/>
        <w:jc w:val="center"/>
        <w:rPr>
          <w:b/>
          <w:sz w:val="28"/>
          <w:szCs w:val="28"/>
        </w:rPr>
      </w:pPr>
      <w:r w:rsidRPr="0039744E">
        <w:rPr>
          <w:b/>
          <w:sz w:val="28"/>
          <w:szCs w:val="28"/>
        </w:rPr>
        <w:t>МБОУ СОШ №19</w:t>
      </w:r>
    </w:p>
    <w:p w:rsidR="00C2610D" w:rsidRPr="0039744E" w:rsidRDefault="00C2610D" w:rsidP="00C2610D">
      <w:pPr>
        <w:spacing w:before="100" w:beforeAutospacing="1"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39744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2 </w:t>
      </w:r>
      <w:r w:rsidRPr="0039744E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Pr="00BA4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2025–2026 учебного года</w:t>
      </w:r>
    </w:p>
    <w:p w:rsidR="008C263D" w:rsidRDefault="008C263D" w:rsidP="00C2610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C263D" w:rsidRPr="00C2610D" w:rsidRDefault="008C263D" w:rsidP="00C2610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sz w:val="28"/>
          <w:szCs w:val="28"/>
        </w:rPr>
        <w:t xml:space="preserve">     </w:t>
      </w:r>
      <w:r w:rsidRPr="00C2610D">
        <w:rPr>
          <w:rFonts w:ascii="Times New Roman" w:hAnsi="Times New Roman" w:cs="Times New Roman"/>
          <w:sz w:val="28"/>
          <w:szCs w:val="28"/>
        </w:rPr>
        <w:t>Штаб воспитательной работы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развития личности, создаёт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уважение к памяти защитников Отечества и подвигам Героев Отечества, закону и правопорядку,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</w:t>
      </w:r>
      <w:bookmarkStart w:id="0" w:name="_GoBack"/>
      <w:bookmarkEnd w:id="0"/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составлен на основании протоколов заседаний ШВР и охватывает ключевые направления работы во втором полугодии.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-Работа по предотвращению грубых нарушений дисциплины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Системная работа продолжена: индивидуальные беседы, разбор конфликтных ситуаций, усиление контроля за дежурствами и переменами, взаимодействие с родителями. Количество грубых нарушений дисциплины в течение полугодия оставалось на стабильно низком уровне, что подтверждает эффективность мер, заложенных в I полугодии.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-Итоги военно-патриотического месячника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Военно-патриотический месячник, начатый в I полугодии, получил продолжение: подведены итоги, отмечен рост вовлеченности учащихся в патриотические акции, встречи с ветеранами, соревнования и творческие конкурсы. Результаты показали высокую мотивацию обучающихся и активное участие классных руководителей.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детского дорожно-транспортного травматизма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 комплекс профилактических мер по предупреждению ДДТТ: тематические классные часы, инструктажи, «минутки безопасности», работа отряда ЮИД, акции и конкурсы. Особое внимание уделено поведению учащихся на дороге в весенне-летний период, когда возрастает риск травматизма.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работы ученического самоуправления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Проанализированы итоги деятельности органов ученического самоуправления. Отмечена активность совета обучающихся в организации общешкольных мероприятий, инициативность отдельных классов. Выявлены </w:t>
      </w: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направления, требующие развития: усиление самостоятельности ученических инициатив и расширение сферы ответственности обучающихся.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работы детских общественных объединений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Подведены итоги работы детских общественных объединений. За полугодие реализованы социальные и волонтёрские проекты, акции милосердия, экологические инициативы. Охват участников сохранился на стабильном уровне, отмечена потребность в обновлении форматов привлечения обучающихся.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весенних каникул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Проведён анализ работы в период весенних каникул по программе «Весенние каникулы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»: организованы досуговые, спортивные, познавательные мероприятия, обеспечен охват детей, нуждающихся в присмотре и занятости. Мероприятия прошли в безопасной форме, нарушений не зафиксировано.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Социально-психологическая профилактика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Ведётся адресная работа с учащимися, родителями и педагогами: индивидуальные консультации, коррекционно-развивающие занятия, просветительские беседы, психолого-педагогическое сопровождение обучающихся «группы риска». Отмечена положительная динамика в отдельных случаях, сохраняется необходимость усиления работы с семьями, уклоняющимися от воспитания.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здорового образа жизни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Продолжена работа по пропаганде ЗОЖ: классные часы, спортивные мероприятия, беседы о вреде зависимостей, вовлечение учащихся в спортивные секции. Проведён анализ </w:t>
      </w:r>
      <w:proofErr w:type="spellStart"/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вовлечённости</w:t>
      </w:r>
      <w:proofErr w:type="spellEnd"/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спортивно-оздоровительную деятельность.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и реализация программы «Лето-202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летней оздоровительной кампании велась в плановом режиме: сформированы списки участников, согласованы программы лагерей дневного пребывания, организовано взаимодействие с социальными партнёрами. Организована работа ШВР в летний период, обеспечено сопровождение программы «Лето-202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2610D" w:rsidRPr="00C2610D" w:rsidRDefault="00C2610D" w:rsidP="00C2610D">
      <w:pPr>
        <w:shd w:val="clear" w:color="auto" w:fill="FFFFFF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C261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Праздник «Последний звонок» и вручение аттестатов</w:t>
      </w:r>
    </w:p>
    <w:p w:rsidR="00C2610D" w:rsidRPr="00C2610D" w:rsidRDefault="00C2610D" w:rsidP="00C2610D">
      <w:pPr>
        <w:shd w:val="clear" w:color="auto" w:fill="FFFFFF"/>
        <w:spacing w:before="120"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Организованы торжественные мероприятия для выпускников 9-х и 11-х классов: «Последний звонок» и вручение аттестатов. Подготовка велась совместно с классными руководителями, родительскими комитетами и органами ученического самоуправления. Мероприятия прошли на высоком организационном уровне.</w:t>
      </w:r>
    </w:p>
    <w:p w:rsidR="00C2610D" w:rsidRPr="002C4A2A" w:rsidRDefault="00C2610D" w:rsidP="00C26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 xml:space="preserve">Проведя анализ воспитательной работы </w:t>
      </w:r>
      <w:r>
        <w:rPr>
          <w:rFonts w:ascii="Times New Roman" w:hAnsi="Times New Roman" w:cs="Times New Roman"/>
          <w:bCs/>
          <w:sz w:val="28"/>
          <w:szCs w:val="28"/>
        </w:rPr>
        <w:t>школы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учитывая потребности учащихся и их родителей в необходимости развития воспитательной системы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определены цель и воспитательные задачи на </w:t>
      </w:r>
      <w:r w:rsidRPr="002C4A2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C4A2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учебный год согласно требованиям ФГОС</w:t>
      </w:r>
      <w:r w:rsidRPr="002C4A2A">
        <w:rPr>
          <w:rFonts w:ascii="Times New Roman" w:hAnsi="Times New Roman" w:cs="Times New Roman"/>
          <w:sz w:val="28"/>
          <w:szCs w:val="28"/>
        </w:rPr>
        <w:t>.</w:t>
      </w:r>
    </w:p>
    <w:p w:rsidR="00C2610D" w:rsidRPr="002C4A2A" w:rsidRDefault="00C2610D" w:rsidP="00C261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2C4A2A">
        <w:rPr>
          <w:rFonts w:ascii="Times New Roman" w:hAnsi="Times New Roman" w:cs="Times New Roman"/>
          <w:bCs/>
          <w:sz w:val="28"/>
          <w:szCs w:val="28"/>
        </w:rPr>
        <w:t>социально</w:t>
      </w:r>
      <w:r w:rsidRPr="002C4A2A">
        <w:rPr>
          <w:rFonts w:ascii="Times New Roman" w:hAnsi="Times New Roman" w:cs="Times New Roman"/>
          <w:sz w:val="28"/>
          <w:szCs w:val="28"/>
        </w:rPr>
        <w:t>-</w:t>
      </w:r>
      <w:r w:rsidRPr="002C4A2A">
        <w:rPr>
          <w:rFonts w:ascii="Times New Roman" w:hAnsi="Times New Roman" w:cs="Times New Roman"/>
          <w:bCs/>
          <w:sz w:val="28"/>
          <w:szCs w:val="28"/>
        </w:rPr>
        <w:t>педагогическая поддержка становления и развития высоконравственного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творческого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компетентного гражданина России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A2A">
        <w:rPr>
          <w:rFonts w:ascii="Times New Roman" w:hAnsi="Times New Roman" w:cs="Times New Roman"/>
          <w:bCs/>
          <w:sz w:val="28"/>
          <w:szCs w:val="28"/>
        </w:rPr>
        <w:lastRenderedPageBreak/>
        <w:t>принимающего судьбу Отечества как свою личную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осознающего ответственность за настоящее и будущее своей страны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укоренённого в духовных и культурных традициях многонационального народа Российской Федерации</w:t>
      </w:r>
      <w:r w:rsidRPr="002C4A2A">
        <w:rPr>
          <w:rFonts w:ascii="Times New Roman" w:hAnsi="Times New Roman" w:cs="Times New Roman"/>
          <w:sz w:val="28"/>
          <w:szCs w:val="28"/>
        </w:rPr>
        <w:t>.</w:t>
      </w:r>
    </w:p>
    <w:p w:rsidR="00C2610D" w:rsidRPr="002C4A2A" w:rsidRDefault="00C2610D" w:rsidP="00C2610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A2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создание условий для поддержки общения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взаимодействия и дальнейшего развития   одаренных в различных областях интеллектуальной и творческой деятельности детей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усиление роли семьи в воспитании детей и привлечение родителей к организации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A2A">
        <w:rPr>
          <w:rFonts w:ascii="Times New Roman" w:hAnsi="Times New Roman" w:cs="Times New Roman"/>
          <w:bCs/>
          <w:sz w:val="28"/>
          <w:szCs w:val="28"/>
        </w:rPr>
        <w:t>учебно</w:t>
      </w:r>
      <w:r w:rsidRPr="002C4A2A">
        <w:rPr>
          <w:rFonts w:ascii="Times New Roman" w:hAnsi="Times New Roman" w:cs="Times New Roman"/>
          <w:sz w:val="28"/>
          <w:szCs w:val="28"/>
        </w:rPr>
        <w:t>-</w:t>
      </w:r>
      <w:r w:rsidRPr="002C4A2A">
        <w:rPr>
          <w:rFonts w:ascii="Times New Roman" w:hAnsi="Times New Roman" w:cs="Times New Roman"/>
          <w:bCs/>
          <w:sz w:val="28"/>
          <w:szCs w:val="28"/>
        </w:rPr>
        <w:t>воспитательного процесса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создание условий для сохранения и укрепления здоровья учащихся</w:t>
      </w:r>
      <w:r w:rsidRPr="002C4A2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создание условий для самореализации личности каждого ученика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формирование в школьном коллективе детей и взрослых уважительного отношения 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A2A">
        <w:rPr>
          <w:rFonts w:ascii="Times New Roman" w:hAnsi="Times New Roman" w:cs="Times New Roman"/>
          <w:bCs/>
          <w:sz w:val="28"/>
          <w:szCs w:val="28"/>
        </w:rPr>
        <w:t>правам друг друга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повышение эффективности работы по воспитанию гражданственности</w:t>
      </w:r>
      <w:r w:rsidRPr="002C4A2A">
        <w:rPr>
          <w:rFonts w:ascii="Times New Roman" w:hAnsi="Times New Roman" w:cs="Times New Roman"/>
          <w:sz w:val="28"/>
          <w:szCs w:val="28"/>
        </w:rPr>
        <w:t xml:space="preserve">, </w:t>
      </w:r>
      <w:r w:rsidRPr="002C4A2A">
        <w:rPr>
          <w:rFonts w:ascii="Times New Roman" w:hAnsi="Times New Roman" w:cs="Times New Roman"/>
          <w:bCs/>
          <w:sz w:val="28"/>
          <w:szCs w:val="28"/>
        </w:rPr>
        <w:t>патриотизма</w:t>
      </w:r>
      <w:r w:rsidRPr="002C4A2A">
        <w:rPr>
          <w:rFonts w:ascii="Times New Roman" w:hAnsi="Times New Roman" w:cs="Times New Roman"/>
          <w:sz w:val="28"/>
          <w:szCs w:val="28"/>
        </w:rPr>
        <w:t xml:space="preserve">, </w:t>
      </w:r>
      <w:r w:rsidRPr="002C4A2A">
        <w:rPr>
          <w:rFonts w:ascii="Times New Roman" w:hAnsi="Times New Roman" w:cs="Times New Roman"/>
          <w:bCs/>
          <w:sz w:val="28"/>
          <w:szCs w:val="28"/>
        </w:rPr>
        <w:t>духовности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формирование у детей нравственной и правовой культуры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повышение эффективности работы по созданию условий для внеурочной деятельности учащихся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развития дополнительного образования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ориентированные на формирование успешности ребенка</w:t>
      </w:r>
      <w:r w:rsidRPr="002C4A2A">
        <w:rPr>
          <w:rFonts w:ascii="Times New Roman" w:hAnsi="Times New Roman" w:cs="Times New Roman"/>
          <w:sz w:val="28"/>
          <w:szCs w:val="28"/>
        </w:rPr>
        <w:t>,</w:t>
      </w:r>
      <w:r w:rsidRPr="002C4A2A">
        <w:rPr>
          <w:rFonts w:ascii="Times New Roman" w:hAnsi="Times New Roman" w:cs="Times New Roman"/>
          <w:bCs/>
          <w:sz w:val="28"/>
          <w:szCs w:val="28"/>
        </w:rPr>
        <w:t xml:space="preserve"> развитие его индивидуальных способностей</w:t>
      </w:r>
      <w:r w:rsidRPr="002C4A2A">
        <w:rPr>
          <w:rFonts w:ascii="Times New Roman" w:hAnsi="Times New Roman" w:cs="Times New Roman"/>
          <w:sz w:val="28"/>
          <w:szCs w:val="28"/>
        </w:rPr>
        <w:t>;</w:t>
      </w:r>
    </w:p>
    <w:p w:rsidR="00C2610D" w:rsidRPr="002C4A2A" w:rsidRDefault="00C2610D" w:rsidP="00C2610D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A2A">
        <w:rPr>
          <w:rFonts w:ascii="Times New Roman" w:hAnsi="Times New Roman" w:cs="Times New Roman"/>
          <w:bCs/>
          <w:sz w:val="28"/>
          <w:szCs w:val="28"/>
        </w:rPr>
        <w:t>развитие системы социальной</w:t>
      </w:r>
      <w:r w:rsidRPr="002C4A2A">
        <w:rPr>
          <w:rFonts w:ascii="Times New Roman" w:hAnsi="Times New Roman" w:cs="Times New Roman"/>
          <w:sz w:val="28"/>
          <w:szCs w:val="28"/>
        </w:rPr>
        <w:t xml:space="preserve">, </w:t>
      </w:r>
      <w:r w:rsidRPr="002C4A2A">
        <w:rPr>
          <w:rFonts w:ascii="Times New Roman" w:hAnsi="Times New Roman" w:cs="Times New Roman"/>
          <w:bCs/>
          <w:sz w:val="28"/>
          <w:szCs w:val="28"/>
        </w:rPr>
        <w:t>психолого</w:t>
      </w:r>
      <w:r w:rsidRPr="002C4A2A">
        <w:rPr>
          <w:rFonts w:ascii="Times New Roman" w:hAnsi="Times New Roman" w:cs="Times New Roman"/>
          <w:sz w:val="28"/>
          <w:szCs w:val="28"/>
        </w:rPr>
        <w:t>-</w:t>
      </w:r>
      <w:r w:rsidRPr="002C4A2A">
        <w:rPr>
          <w:rFonts w:ascii="Times New Roman" w:hAnsi="Times New Roman" w:cs="Times New Roman"/>
          <w:bCs/>
          <w:sz w:val="28"/>
          <w:szCs w:val="28"/>
        </w:rPr>
        <w:t>педагогической поддержки участников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A2A">
        <w:rPr>
          <w:rFonts w:ascii="Times New Roman" w:hAnsi="Times New Roman" w:cs="Times New Roman"/>
          <w:bCs/>
          <w:sz w:val="28"/>
          <w:szCs w:val="28"/>
        </w:rPr>
        <w:t>образовательного процесса.</w:t>
      </w:r>
    </w:p>
    <w:p w:rsidR="00C2610D" w:rsidRDefault="00C2610D" w:rsidP="00C2610D">
      <w:pPr>
        <w:tabs>
          <w:tab w:val="left" w:pos="709"/>
        </w:tabs>
        <w:spacing w:after="0" w:line="276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610D" w:rsidRPr="00BA10D2" w:rsidRDefault="00C2610D" w:rsidP="00C2610D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10D2">
        <w:rPr>
          <w:rFonts w:ascii="Times New Roman" w:hAnsi="Times New Roman" w:cs="Times New Roman"/>
          <w:bCs/>
          <w:sz w:val="28"/>
          <w:szCs w:val="28"/>
        </w:rPr>
        <w:t>Выводы:</w:t>
      </w:r>
    </w:p>
    <w:p w:rsidR="00C2610D" w:rsidRPr="00BA10D2" w:rsidRDefault="00C2610D" w:rsidP="00C2610D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10D2">
        <w:rPr>
          <w:rFonts w:ascii="Times New Roman" w:hAnsi="Times New Roman" w:cs="Times New Roman"/>
          <w:bCs/>
          <w:sz w:val="28"/>
          <w:szCs w:val="28"/>
        </w:rPr>
        <w:t>1.</w:t>
      </w:r>
      <w:r w:rsidRPr="00BA10D2">
        <w:rPr>
          <w:rFonts w:ascii="Times New Roman" w:hAnsi="Times New Roman" w:cs="Times New Roman"/>
          <w:bCs/>
          <w:sz w:val="28"/>
          <w:szCs w:val="28"/>
        </w:rPr>
        <w:tab/>
        <w:t>Штаб организует свою деятельность в соответствии с Положением и Планом работы ШВР.</w:t>
      </w:r>
    </w:p>
    <w:p w:rsidR="00C2610D" w:rsidRPr="00BA10D2" w:rsidRDefault="00C2610D" w:rsidP="00C2610D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10D2">
        <w:rPr>
          <w:rFonts w:ascii="Times New Roman" w:hAnsi="Times New Roman" w:cs="Times New Roman"/>
          <w:bCs/>
          <w:sz w:val="28"/>
          <w:szCs w:val="28"/>
        </w:rPr>
        <w:t>2.</w:t>
      </w:r>
      <w:r w:rsidRPr="00BA10D2">
        <w:rPr>
          <w:rFonts w:ascii="Times New Roman" w:hAnsi="Times New Roman" w:cs="Times New Roman"/>
          <w:bCs/>
          <w:sz w:val="28"/>
          <w:szCs w:val="28"/>
        </w:rPr>
        <w:tab/>
        <w:t>Считать работу ШВР за отчетный период удовлетворительной.</w:t>
      </w:r>
    </w:p>
    <w:p w:rsidR="00C2610D" w:rsidRPr="00BA10D2" w:rsidRDefault="00C2610D" w:rsidP="00C2610D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10D2">
        <w:rPr>
          <w:rFonts w:ascii="Times New Roman" w:hAnsi="Times New Roman" w:cs="Times New Roman"/>
          <w:bCs/>
          <w:sz w:val="28"/>
          <w:szCs w:val="28"/>
        </w:rPr>
        <w:t>3.</w:t>
      </w:r>
      <w:r w:rsidRPr="00BA10D2">
        <w:rPr>
          <w:rFonts w:ascii="Times New Roman" w:hAnsi="Times New Roman" w:cs="Times New Roman"/>
          <w:bCs/>
          <w:sz w:val="28"/>
          <w:szCs w:val="28"/>
        </w:rPr>
        <w:tab/>
      </w:r>
      <w:r w:rsidRPr="00BA10D2">
        <w:rPr>
          <w:rFonts w:ascii="Times New Roman" w:hAnsi="Times New Roman" w:cs="Times New Roman"/>
          <w:bCs/>
          <w:sz w:val="28"/>
          <w:szCs w:val="28"/>
        </w:rPr>
        <w:t>Продолжить работу</w:t>
      </w:r>
      <w:r w:rsidRPr="00BA10D2">
        <w:rPr>
          <w:rFonts w:ascii="Times New Roman" w:hAnsi="Times New Roman" w:cs="Times New Roman"/>
          <w:bCs/>
          <w:sz w:val="28"/>
          <w:szCs w:val="28"/>
        </w:rPr>
        <w:t xml:space="preserve"> по всем </w:t>
      </w:r>
      <w:r>
        <w:rPr>
          <w:rFonts w:ascii="Times New Roman" w:hAnsi="Times New Roman" w:cs="Times New Roman"/>
          <w:bCs/>
          <w:sz w:val="28"/>
          <w:szCs w:val="28"/>
        </w:rPr>
        <w:t>направлениям профилактики в 2025</w:t>
      </w:r>
      <w:r w:rsidRPr="00BA10D2">
        <w:rPr>
          <w:rFonts w:ascii="Times New Roman" w:hAnsi="Times New Roman" w:cs="Times New Roman"/>
          <w:bCs/>
          <w:sz w:val="28"/>
          <w:szCs w:val="28"/>
        </w:rPr>
        <w:t>-202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BA10D2">
        <w:rPr>
          <w:rFonts w:ascii="Times New Roman" w:hAnsi="Times New Roman" w:cs="Times New Roman"/>
          <w:bCs/>
          <w:sz w:val="28"/>
          <w:szCs w:val="28"/>
        </w:rPr>
        <w:t xml:space="preserve"> учебном году.</w:t>
      </w:r>
    </w:p>
    <w:p w:rsidR="00C2610D" w:rsidRPr="00BA10D2" w:rsidRDefault="00C2610D" w:rsidP="00C2610D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610D" w:rsidRDefault="00C2610D" w:rsidP="00C2610D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610D" w:rsidRDefault="00C2610D" w:rsidP="00C2610D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0AB5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C2610D" w:rsidRPr="003F0AB5" w:rsidRDefault="00C2610D" w:rsidP="00C2610D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F0AB5">
        <w:rPr>
          <w:rFonts w:ascii="Times New Roman" w:hAnsi="Times New Roman" w:cs="Times New Roman"/>
          <w:sz w:val="28"/>
          <w:szCs w:val="28"/>
        </w:rPr>
        <w:t xml:space="preserve">по воспитательной работе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Клещева О.П.</w:t>
      </w:r>
    </w:p>
    <w:p w:rsidR="00C2610D" w:rsidRPr="009B5EB2" w:rsidRDefault="00C2610D" w:rsidP="00C2610D">
      <w:pPr>
        <w:tabs>
          <w:tab w:val="left" w:pos="709"/>
        </w:tabs>
        <w:spacing w:after="0" w:line="276" w:lineRule="auto"/>
        <w:ind w:left="720"/>
        <w:jc w:val="both"/>
        <w:rPr>
          <w:bCs/>
        </w:rPr>
      </w:pPr>
    </w:p>
    <w:p w:rsidR="009F17EE" w:rsidRPr="008C263D" w:rsidRDefault="009F17EE" w:rsidP="00C2610D">
      <w:pPr>
        <w:tabs>
          <w:tab w:val="left" w:pos="2722"/>
        </w:tabs>
        <w:jc w:val="both"/>
      </w:pPr>
    </w:p>
    <w:sectPr w:rsidR="009F17EE" w:rsidRPr="008C2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76F4A"/>
    <w:multiLevelType w:val="hybridMultilevel"/>
    <w:tmpl w:val="81C6F464"/>
    <w:lvl w:ilvl="0" w:tplc="6D4A3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8C"/>
    <w:rsid w:val="00374A8C"/>
    <w:rsid w:val="008C263D"/>
    <w:rsid w:val="009F17EE"/>
    <w:rsid w:val="00C2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CD1B"/>
  <w15:chartTrackingRefBased/>
  <w15:docId w15:val="{FB60F90B-21DD-4ECC-9EA5-76FE4650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6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2026-09-04T11:01:00Z</dcterms:created>
  <dcterms:modified xsi:type="dcterms:W3CDTF">2026-09-04T11:21:00Z</dcterms:modified>
</cp:coreProperties>
</file>