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F822" w14:textId="77777777" w:rsidR="001366BB" w:rsidRPr="001366BB" w:rsidRDefault="001366BB" w:rsidP="001366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366BB">
        <w:rPr>
          <w:rFonts w:ascii="Times New Roman" w:eastAsia="Times New Roman" w:hAnsi="Times New Roman" w:cs="Times New Roman"/>
          <w:b/>
          <w:bCs/>
          <w:sz w:val="36"/>
          <w:szCs w:val="36"/>
          <w:lang w:eastAsia="ru-RU"/>
        </w:rPr>
        <w:t>Родителям о медиации</w:t>
      </w:r>
    </w:p>
    <w:p w14:paraId="68691A00" w14:textId="77777777" w:rsidR="001366BB" w:rsidRPr="001366BB" w:rsidRDefault="001366BB" w:rsidP="001366BB">
      <w:pPr>
        <w:spacing w:after="0" w:line="240" w:lineRule="auto"/>
        <w:jc w:val="center"/>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ПАМЯТКА ДЛЯ РОДИТЕЛЕЙ</w:t>
      </w:r>
    </w:p>
    <w:p w14:paraId="23175030" w14:textId="77777777" w:rsidR="001366BB" w:rsidRPr="001366BB" w:rsidRDefault="001366BB" w:rsidP="001366BB">
      <w:pPr>
        <w:spacing w:after="0" w:line="240" w:lineRule="auto"/>
        <w:jc w:val="center"/>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«РЕШЕНИЕ КОНФЛИКТОВ»</w:t>
      </w:r>
    </w:p>
    <w:p w14:paraId="506C0147" w14:textId="77777777" w:rsidR="001366BB" w:rsidRPr="001366BB" w:rsidRDefault="001366BB" w:rsidP="001366BB">
      <w:pPr>
        <w:spacing w:after="0" w:line="240" w:lineRule="auto"/>
        <w:jc w:val="center"/>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5A79D157"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7"/>
          <w:szCs w:val="27"/>
          <w:lang w:eastAsia="ru-RU"/>
        </w:rPr>
        <w:t>Уважаемые родители!</w:t>
      </w:r>
    </w:p>
    <w:p w14:paraId="0E60DA90"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7"/>
          <w:szCs w:val="27"/>
          <w:lang w:eastAsia="ru-RU"/>
        </w:rPr>
        <w:t>Конфликтная ситуация может коренным образом изменить вашу жизнь! Постарайтесь, чтобы эти изменения были в лучшую сторону!</w:t>
      </w:r>
    </w:p>
    <w:p w14:paraId="34AD85A1"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7FEC379E"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Практические советы</w:t>
      </w:r>
    </w:p>
    <w:p w14:paraId="241EA934"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1. Прежде чем вы вступите в конфликт, подумайте над тем, какой результат от этого вы хотите получить.</w:t>
      </w:r>
    </w:p>
    <w:p w14:paraId="474DECA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2. Утвердитесь в том, что этот результат для вас действительно важен.</w:t>
      </w:r>
    </w:p>
    <w:p w14:paraId="137CCEC9"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3. В конфликте признавайте не только свои интересы, но и интересы другого человека.</w:t>
      </w:r>
    </w:p>
    <w:p w14:paraId="3615C21F"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4. Соблюдайте этику поведения в конфликтной ситуации, решайте проблему, а не сводите счёты.</w:t>
      </w:r>
    </w:p>
    <w:p w14:paraId="7BC4F593"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5. Будьте тверды и открыты, если убеждены в своей правоте.</w:t>
      </w:r>
    </w:p>
    <w:p w14:paraId="4E0E1232"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6. Заставьте себя слышать доводы своего оппонента.</w:t>
      </w:r>
    </w:p>
    <w:p w14:paraId="0CDCE381"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7. Не унижайте и не оскорбляйте другого человека для того, чтобы потом не сгорать со стыда при встрече с ним и не мучиться раскаянием.</w:t>
      </w:r>
    </w:p>
    <w:p w14:paraId="11108F74"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8. Будьте справедливы и честны в конфликте, не жалейте себя.</w:t>
      </w:r>
    </w:p>
    <w:p w14:paraId="435C0279"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14:paraId="3BD7B1AD"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5CC80BE5"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Стили поведения, которых должен придерживаться взрослый, наблюдающий ситуацию ссоры</w:t>
      </w:r>
    </w:p>
    <w:p w14:paraId="017D2610"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3929ED6F"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Правило 1.</w:t>
      </w:r>
      <w:r w:rsidRPr="001366BB">
        <w:rPr>
          <w:rFonts w:ascii="Times New Roman" w:eastAsia="Times New Roman" w:hAnsi="Times New Roman" w:cs="Times New Roman"/>
          <w:color w:val="000000"/>
          <w:sz w:val="24"/>
          <w:szCs w:val="24"/>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14:paraId="188688F4"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Правило 2.</w:t>
      </w:r>
      <w:r w:rsidRPr="001366BB">
        <w:rPr>
          <w:rFonts w:ascii="Times New Roman" w:eastAsia="Times New Roman" w:hAnsi="Times New Roman" w:cs="Times New Roman"/>
          <w:color w:val="000000"/>
          <w:sz w:val="24"/>
          <w:szCs w:val="24"/>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14:paraId="7C40BE7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Правило 3.</w:t>
      </w:r>
      <w:r w:rsidRPr="001366BB">
        <w:rPr>
          <w:rFonts w:ascii="Times New Roman" w:eastAsia="Times New Roman" w:hAnsi="Times New Roman" w:cs="Times New Roman"/>
          <w:color w:val="000000"/>
          <w:sz w:val="24"/>
          <w:szCs w:val="24"/>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w:t>
      </w:r>
      <w:r w:rsidRPr="001366BB">
        <w:rPr>
          <w:rFonts w:ascii="Times New Roman" w:eastAsia="Times New Roman" w:hAnsi="Times New Roman" w:cs="Times New Roman"/>
          <w:color w:val="000000"/>
          <w:sz w:val="24"/>
          <w:szCs w:val="24"/>
          <w:lang w:eastAsia="ru-RU"/>
        </w:rPr>
        <w:lastRenderedPageBreak/>
        <w:t xml:space="preserve">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w:t>
      </w:r>
      <w:proofErr w:type="gramStart"/>
      <w:r w:rsidRPr="001366BB">
        <w:rPr>
          <w:rFonts w:ascii="Times New Roman" w:eastAsia="Times New Roman" w:hAnsi="Times New Roman" w:cs="Times New Roman"/>
          <w:color w:val="000000"/>
          <w:sz w:val="24"/>
          <w:szCs w:val="24"/>
          <w:lang w:eastAsia="ru-RU"/>
        </w:rPr>
        <w:t>у  детей</w:t>
      </w:r>
      <w:proofErr w:type="gramEnd"/>
      <w:r w:rsidRPr="001366BB">
        <w:rPr>
          <w:rFonts w:ascii="Times New Roman" w:eastAsia="Times New Roman" w:hAnsi="Times New Roman" w:cs="Times New Roman"/>
          <w:color w:val="000000"/>
          <w:sz w:val="24"/>
          <w:szCs w:val="24"/>
          <w:lang w:eastAsia="ru-RU"/>
        </w:rPr>
        <w:t xml:space="preserve"> постепенно меняется их эмоциональное состояние.</w:t>
      </w:r>
    </w:p>
    <w:p w14:paraId="5AD80CE2"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Правило 4.</w:t>
      </w:r>
      <w:r w:rsidRPr="001366BB">
        <w:rPr>
          <w:rFonts w:ascii="Times New Roman" w:eastAsia="Times New Roman" w:hAnsi="Times New Roman" w:cs="Times New Roman"/>
          <w:color w:val="000000"/>
          <w:sz w:val="24"/>
          <w:szCs w:val="24"/>
          <w:lang w:eastAsia="ru-RU"/>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14:paraId="2D732DB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Правило 5.</w:t>
      </w:r>
      <w:r w:rsidRPr="001366BB">
        <w:rPr>
          <w:rFonts w:ascii="Times New Roman" w:eastAsia="Times New Roman" w:hAnsi="Times New Roman" w:cs="Times New Roman"/>
          <w:color w:val="000000"/>
          <w:sz w:val="24"/>
          <w:szCs w:val="24"/>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14:paraId="36ADA9BC"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3F556C7C"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Рекомендации родителям «Как себя вести в конфликте с ребенком»</w:t>
      </w:r>
    </w:p>
    <w:p w14:paraId="4B2FAD0F" w14:textId="77777777" w:rsidR="001366BB" w:rsidRPr="001366BB" w:rsidRDefault="001366BB" w:rsidP="001366BB">
      <w:pPr>
        <w:spacing w:after="0" w:line="240" w:lineRule="auto"/>
        <w:jc w:val="center"/>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7F0EF462"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1. </w:t>
      </w:r>
      <w:r w:rsidRPr="001366BB">
        <w:rPr>
          <w:rFonts w:ascii="Times New Roman" w:eastAsia="Times New Roman" w:hAnsi="Times New Roman" w:cs="Times New Roman"/>
          <w:b/>
          <w:bCs/>
          <w:i/>
          <w:iCs/>
          <w:color w:val="000000"/>
          <w:sz w:val="24"/>
          <w:szCs w:val="24"/>
          <w:lang w:eastAsia="ru-RU"/>
        </w:rPr>
        <w:t>Выясните, в чем состоит причина конфликта</w:t>
      </w:r>
      <w:r w:rsidRPr="001366BB">
        <w:rPr>
          <w:rFonts w:ascii="Times New Roman" w:eastAsia="Times New Roman" w:hAnsi="Times New Roman" w:cs="Times New Roman"/>
          <w:b/>
          <w:bCs/>
          <w:color w:val="000000"/>
          <w:sz w:val="24"/>
          <w:szCs w:val="24"/>
          <w:lang w:eastAsia="ru-RU"/>
        </w:rPr>
        <w:t>.</w:t>
      </w:r>
      <w:r w:rsidRPr="001366BB">
        <w:rPr>
          <w:rFonts w:ascii="Times New Roman" w:eastAsia="Times New Roman" w:hAnsi="Times New Roman" w:cs="Times New Roman"/>
          <w:color w:val="000000"/>
          <w:sz w:val="24"/>
          <w:szCs w:val="24"/>
          <w:lang w:eastAsia="ru-RU"/>
        </w:rPr>
        <w:t> Для этого можно использовать как уточняющие вопросы (Как получилось, что</w:t>
      </w:r>
      <w:proofErr w:type="gramStart"/>
      <w:r w:rsidRPr="001366BB">
        <w:rPr>
          <w:rFonts w:ascii="Times New Roman" w:eastAsia="Times New Roman" w:hAnsi="Times New Roman" w:cs="Times New Roman"/>
          <w:color w:val="000000"/>
          <w:sz w:val="24"/>
          <w:szCs w:val="24"/>
          <w:lang w:eastAsia="ru-RU"/>
        </w:rPr>
        <w:t xml:space="preserve"> ….</w:t>
      </w:r>
      <w:proofErr w:type="gramEnd"/>
      <w:r w:rsidRPr="001366BB">
        <w:rPr>
          <w:rFonts w:ascii="Times New Roman" w:eastAsia="Times New Roman" w:hAnsi="Times New Roman" w:cs="Times New Roman"/>
          <w:color w:val="000000"/>
          <w:sz w:val="24"/>
          <w:szCs w:val="24"/>
          <w:lang w:eastAsia="ru-RU"/>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14:paraId="7BC24EEE"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2. </w:t>
      </w:r>
      <w:r w:rsidRPr="001366BB">
        <w:rPr>
          <w:rFonts w:ascii="Times New Roman" w:eastAsia="Times New Roman" w:hAnsi="Times New Roman" w:cs="Times New Roman"/>
          <w:b/>
          <w:bCs/>
          <w:i/>
          <w:iCs/>
          <w:color w:val="000000"/>
          <w:sz w:val="24"/>
          <w:szCs w:val="24"/>
          <w:lang w:eastAsia="ru-RU"/>
        </w:rPr>
        <w:t>Четко сформулируйте, чего вы хотите и чего хочет ваш ребенок.</w:t>
      </w:r>
      <w:r w:rsidRPr="001366BB">
        <w:rPr>
          <w:rFonts w:ascii="Calibri" w:eastAsia="Times New Roman" w:hAnsi="Calibri" w:cs="Calibri"/>
          <w:i/>
          <w:iCs/>
          <w:color w:val="000000"/>
          <w:lang w:eastAsia="ru-RU"/>
        </w:rPr>
        <w:t> </w:t>
      </w:r>
      <w:r w:rsidRPr="001366BB">
        <w:rPr>
          <w:rFonts w:ascii="Times New Roman" w:eastAsia="Times New Roman" w:hAnsi="Times New Roman" w:cs="Times New Roman"/>
          <w:color w:val="000000"/>
          <w:sz w:val="24"/>
          <w:szCs w:val="24"/>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14:paraId="685B0010"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3. </w:t>
      </w:r>
      <w:r w:rsidRPr="001366BB">
        <w:rPr>
          <w:rFonts w:ascii="Times New Roman" w:eastAsia="Times New Roman" w:hAnsi="Times New Roman" w:cs="Times New Roman"/>
          <w:b/>
          <w:bCs/>
          <w:i/>
          <w:iCs/>
          <w:color w:val="000000"/>
          <w:sz w:val="24"/>
          <w:szCs w:val="24"/>
          <w:lang w:eastAsia="ru-RU"/>
        </w:rPr>
        <w:t>Постарайтесь найти максимальное количество вариантов решения конфликта с учетом интересов всех участников</w:t>
      </w:r>
      <w:r w:rsidRPr="001366BB">
        <w:rPr>
          <w:rFonts w:ascii="Times New Roman" w:eastAsia="Times New Roman" w:hAnsi="Times New Roman" w:cs="Times New Roman"/>
          <w:b/>
          <w:bCs/>
          <w:color w:val="000000"/>
          <w:sz w:val="24"/>
          <w:szCs w:val="24"/>
          <w:lang w:eastAsia="ru-RU"/>
        </w:rPr>
        <w:t>.</w:t>
      </w:r>
      <w:r w:rsidRPr="001366BB">
        <w:rPr>
          <w:rFonts w:ascii="Times New Roman" w:eastAsia="Times New Roman" w:hAnsi="Times New Roman" w:cs="Times New Roman"/>
          <w:color w:val="000000"/>
          <w:sz w:val="24"/>
          <w:szCs w:val="24"/>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14:paraId="061E4C8B"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4. </w:t>
      </w:r>
      <w:r w:rsidRPr="001366BB">
        <w:rPr>
          <w:rFonts w:ascii="Times New Roman" w:eastAsia="Times New Roman" w:hAnsi="Times New Roman" w:cs="Times New Roman"/>
          <w:b/>
          <w:bCs/>
          <w:i/>
          <w:iCs/>
          <w:color w:val="000000"/>
          <w:sz w:val="24"/>
          <w:szCs w:val="24"/>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1366BB">
        <w:rPr>
          <w:rFonts w:ascii="Times New Roman" w:eastAsia="Times New Roman" w:hAnsi="Times New Roman" w:cs="Times New Roman"/>
          <w:color w:val="000000"/>
          <w:sz w:val="24"/>
          <w:szCs w:val="24"/>
          <w:lang w:eastAsia="ru-RU"/>
        </w:rPr>
        <w:t>Будьте гибкими, если желаете достичь главного – разрешения конфликта.</w:t>
      </w:r>
    </w:p>
    <w:p w14:paraId="536B251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5. </w:t>
      </w:r>
      <w:r w:rsidRPr="001366BB">
        <w:rPr>
          <w:rFonts w:ascii="Times New Roman" w:eastAsia="Times New Roman" w:hAnsi="Times New Roman" w:cs="Times New Roman"/>
          <w:b/>
          <w:bCs/>
          <w:i/>
          <w:iCs/>
          <w:color w:val="000000"/>
          <w:sz w:val="24"/>
          <w:szCs w:val="24"/>
          <w:lang w:eastAsia="ru-RU"/>
        </w:rPr>
        <w:t>Договоритесь действовать в соответствии с данным вариантом, старайтесь следовать договоренностям,</w:t>
      </w:r>
      <w:r w:rsidRPr="001366BB">
        <w:rPr>
          <w:rFonts w:ascii="Calibri" w:eastAsia="Times New Roman" w:hAnsi="Calibri" w:cs="Calibri"/>
          <w:i/>
          <w:iCs/>
          <w:color w:val="000000"/>
          <w:lang w:eastAsia="ru-RU"/>
        </w:rPr>
        <w:t> </w:t>
      </w:r>
      <w:r w:rsidRPr="001366BB">
        <w:rPr>
          <w:rFonts w:ascii="Times New Roman" w:eastAsia="Times New Roman" w:hAnsi="Times New Roman" w:cs="Times New Roman"/>
          <w:color w:val="000000"/>
          <w:sz w:val="24"/>
          <w:szCs w:val="24"/>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14:paraId="507AF730"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1869D4BE"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C0392B"/>
          <w:sz w:val="24"/>
          <w:szCs w:val="24"/>
          <w:lang w:eastAsia="ru-RU"/>
        </w:rPr>
        <w:t>Предупреждение детско-родительских конфликтов</w:t>
      </w:r>
    </w:p>
    <w:p w14:paraId="2F132A82"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0D527A85"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lastRenderedPageBreak/>
        <w:t>Для конструктивного поведения родителей в конфликтах с детьми следует придерживаться следующих правил:</w:t>
      </w:r>
    </w:p>
    <w:p w14:paraId="30330A1F"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Всегда помнить об индивидуальности ребенка.</w:t>
      </w:r>
    </w:p>
    <w:p w14:paraId="31181DE1"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Учитывать, что каждая новая ситуация требует нового решения.</w:t>
      </w:r>
    </w:p>
    <w:p w14:paraId="053F19AF"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Стараться понять требования ребенка.</w:t>
      </w:r>
    </w:p>
    <w:p w14:paraId="60C8F2FD"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Помнить, что для перемен нужно время.</w:t>
      </w:r>
    </w:p>
    <w:p w14:paraId="181EB864"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Противоречия воспринимать как факторы нормального развития.</w:t>
      </w:r>
    </w:p>
    <w:p w14:paraId="6D949E0E"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Проявлять постоянство по отношению к ребенку.</w:t>
      </w:r>
    </w:p>
    <w:p w14:paraId="79807518"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Чаще предлагать выбор из нескольких альтернатив.</w:t>
      </w:r>
    </w:p>
    <w:p w14:paraId="50191D38"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Одобрять разные варианты конструктивного поведения.</w:t>
      </w:r>
    </w:p>
    <w:p w14:paraId="6E82BECA"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Совместно искать выход путем перемены в ситуации.</w:t>
      </w:r>
    </w:p>
    <w:p w14:paraId="28DE363B"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Уменьшать число «нельзя» и увеличивать число «можно».</w:t>
      </w:r>
    </w:p>
    <w:p w14:paraId="6FD3502B"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Ограниченно применять наказания, соблюдая при этом справедливость и необходимость их использования.</w:t>
      </w:r>
    </w:p>
    <w:p w14:paraId="18B7808D"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Дать ребенку возможность почувствовать неизбежность негативных последствий его проступков.</w:t>
      </w:r>
    </w:p>
    <w:p w14:paraId="52CB6FAC"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Расширять диапазон моральных, а не материальных поощрений.</w:t>
      </w:r>
    </w:p>
    <w:p w14:paraId="6187FA24"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Использовать положительный пример других детей и родителей.</w:t>
      </w:r>
    </w:p>
    <w:p w14:paraId="38941D0E" w14:textId="77777777" w:rsidR="001366BB" w:rsidRPr="001366BB" w:rsidRDefault="001366BB" w:rsidP="001366BB">
      <w:pPr>
        <w:numPr>
          <w:ilvl w:val="0"/>
          <w:numId w:val="1"/>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222222"/>
          <w:sz w:val="24"/>
          <w:szCs w:val="24"/>
          <w:lang w:eastAsia="ru-RU"/>
        </w:rPr>
        <w:t>Учитывать легкость переключения внимания у маленьких детей.</w:t>
      </w:r>
    </w:p>
    <w:p w14:paraId="252B841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Для предупреждения и разрешения детско-родительских конфликтов можно предложить следующие рекомендации:</w:t>
      </w:r>
    </w:p>
    <w:p w14:paraId="117756AD"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исключайте столкновения родителей и детей, так как они могут стать основой для разрушения хороших отношений;</w:t>
      </w:r>
    </w:p>
    <w:p w14:paraId="2A44E90A"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делайте все от вас зависящее, чтобы быть добрым к ребенку и в то же время проявлять оправданную твердость;</w:t>
      </w:r>
    </w:p>
    <w:p w14:paraId="30ACF555"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научите ребенка справляться со своим гневом;</w:t>
      </w:r>
    </w:p>
    <w:p w14:paraId="764C8967"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применяйте все способы выражения любви к ребенку: контакт глаз, физический контакт, пристальное внимание и дисциплина;</w:t>
      </w:r>
    </w:p>
    <w:p w14:paraId="71403837"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предупреждайте конфликты при помощи понимания, прощения и способности уступать;</w:t>
      </w:r>
    </w:p>
    <w:p w14:paraId="47B9834D"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основным методом общения с ребенком должна быть безусловная любовь;</w:t>
      </w:r>
    </w:p>
    <w:p w14:paraId="32EEFB6A" w14:textId="77777777" w:rsidR="001366BB" w:rsidRPr="001366BB" w:rsidRDefault="001366BB" w:rsidP="001366BB">
      <w:pPr>
        <w:numPr>
          <w:ilvl w:val="0"/>
          <w:numId w:val="2"/>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эффективно используйте стили поведения в конфликтной ситуации, учитывая конкретные обстоятельства.</w:t>
      </w:r>
    </w:p>
    <w:p w14:paraId="152FCE34" w14:textId="77777777" w:rsidR="001366BB" w:rsidRPr="001366BB" w:rsidRDefault="001366BB" w:rsidP="001366BB">
      <w:pPr>
        <w:spacing w:after="100" w:afterAutospacing="1" w:line="240" w:lineRule="auto"/>
        <w:jc w:val="center"/>
        <w:rPr>
          <w:rFonts w:ascii="Times New Roman" w:eastAsia="Times New Roman" w:hAnsi="Times New Roman" w:cs="Times New Roman"/>
          <w:sz w:val="24"/>
          <w:szCs w:val="24"/>
          <w:lang w:eastAsia="ru-RU"/>
        </w:rPr>
      </w:pPr>
    </w:p>
    <w:p w14:paraId="6606594F" w14:textId="77777777" w:rsidR="001366BB" w:rsidRPr="001366BB" w:rsidRDefault="001366BB" w:rsidP="001366BB">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66BB">
        <w:rPr>
          <w:rFonts w:ascii="Times New Roman" w:eastAsia="Times New Roman" w:hAnsi="Times New Roman" w:cs="Times New Roman"/>
          <w:b/>
          <w:bCs/>
          <w:color w:val="000099"/>
          <w:sz w:val="24"/>
          <w:szCs w:val="24"/>
          <w:lang w:eastAsia="ru-RU"/>
        </w:rPr>
        <w:t>Цисана</w:t>
      </w:r>
      <w:proofErr w:type="spellEnd"/>
      <w:r w:rsidRPr="001366BB">
        <w:rPr>
          <w:rFonts w:ascii="Times New Roman" w:eastAsia="Times New Roman" w:hAnsi="Times New Roman" w:cs="Times New Roman"/>
          <w:b/>
          <w:bCs/>
          <w:color w:val="000099"/>
          <w:sz w:val="24"/>
          <w:szCs w:val="24"/>
          <w:lang w:eastAsia="ru-RU"/>
        </w:rPr>
        <w:t xml:space="preserve"> </w:t>
      </w:r>
      <w:proofErr w:type="spellStart"/>
      <w:r w:rsidRPr="001366BB">
        <w:rPr>
          <w:rFonts w:ascii="Times New Roman" w:eastAsia="Times New Roman" w:hAnsi="Times New Roman" w:cs="Times New Roman"/>
          <w:b/>
          <w:bCs/>
          <w:color w:val="000099"/>
          <w:sz w:val="24"/>
          <w:szCs w:val="24"/>
          <w:lang w:eastAsia="ru-RU"/>
        </w:rPr>
        <w:t>Шамликашвили</w:t>
      </w:r>
      <w:proofErr w:type="spellEnd"/>
      <w:r w:rsidRPr="001366BB">
        <w:rPr>
          <w:rFonts w:ascii="Times New Roman" w:eastAsia="Times New Roman" w:hAnsi="Times New Roman" w:cs="Times New Roman"/>
          <w:b/>
          <w:bCs/>
          <w:color w:val="000099"/>
          <w:sz w:val="24"/>
          <w:szCs w:val="24"/>
          <w:lang w:eastAsia="ru-RU"/>
        </w:rPr>
        <w:t>,</w:t>
      </w:r>
      <w:r w:rsidRPr="001366BB">
        <w:rPr>
          <w:rFonts w:ascii="Times New Roman" w:eastAsia="Times New Roman" w:hAnsi="Times New Roman" w:cs="Times New Roman"/>
          <w:color w:val="000099"/>
          <w:sz w:val="24"/>
          <w:szCs w:val="24"/>
          <w:lang w:eastAsia="ru-RU"/>
        </w:rPr>
        <w:br/>
      </w:r>
      <w:r w:rsidRPr="001366BB">
        <w:rPr>
          <w:rFonts w:ascii="Times New Roman" w:eastAsia="Times New Roman" w:hAnsi="Times New Roman" w:cs="Times New Roman"/>
          <w:b/>
          <w:bCs/>
          <w:color w:val="000099"/>
          <w:sz w:val="24"/>
          <w:szCs w:val="24"/>
          <w:lang w:eastAsia="ru-RU"/>
        </w:rPr>
        <w:t>президент Национальной организации медиаторов, научный руководитель Центра медиации и права.</w:t>
      </w:r>
    </w:p>
    <w:p w14:paraId="1C9D234A"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Школа</w:t>
      </w:r>
      <w:r w:rsidRPr="001366BB">
        <w:rPr>
          <w:rFonts w:ascii="Times New Roman" w:eastAsia="Times New Roman" w:hAnsi="Times New Roman" w:cs="Times New Roman"/>
          <w:color w:val="000000"/>
          <w:sz w:val="24"/>
          <w:szCs w:val="24"/>
          <w:lang w:eastAsia="ru-RU"/>
        </w:rPr>
        <w:t> – это срез общества и для нее характерны разнонаправленные конфликты: между учениками, между учителями и учениками, между учителями и родителями. И конфликты эти бывают порой очень жесткими и чреваты травматическими последствиями для всех сторон.</w:t>
      </w:r>
    </w:p>
    <w:p w14:paraId="535F7D76"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Первые попытки применения медиации в школе были предприняты еще в начале 1980-х годов в США. С тех пор этот метод в тех или иных формах используется достаточно широко в образовательном пространстве во многих странах мира.</w:t>
      </w:r>
    </w:p>
    <w:p w14:paraId="115CFED2"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Медиация</w:t>
      </w:r>
      <w:r w:rsidRPr="001366BB">
        <w:rPr>
          <w:rFonts w:ascii="Times New Roman" w:eastAsia="Times New Roman" w:hAnsi="Times New Roman" w:cs="Times New Roman"/>
          <w:color w:val="000000"/>
          <w:sz w:val="24"/>
          <w:szCs w:val="24"/>
          <w:lang w:eastAsia="ru-RU"/>
        </w:rPr>
        <w:t xml:space="preserve">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w:t>
      </w:r>
      <w:r w:rsidRPr="001366BB">
        <w:rPr>
          <w:rFonts w:ascii="Times New Roman" w:eastAsia="Times New Roman" w:hAnsi="Times New Roman" w:cs="Times New Roman"/>
          <w:color w:val="000000"/>
          <w:sz w:val="24"/>
          <w:szCs w:val="24"/>
          <w:lang w:eastAsia="ru-RU"/>
        </w:rPr>
        <w:lastRenderedPageBreak/>
        <w:t>– медиатор – не уполномочена и не имеет права выносить решения по спору и, более того, должна воздерживаться от предложения вариантов разрешения конфликта.</w:t>
      </w:r>
    </w:p>
    <w:p w14:paraId="37A887CB"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Медиация</w:t>
      </w:r>
      <w:r w:rsidRPr="001366BB">
        <w:rPr>
          <w:rFonts w:ascii="Times New Roman" w:eastAsia="Times New Roman" w:hAnsi="Times New Roman" w:cs="Times New Roman"/>
          <w:color w:val="000000"/>
          <w:sz w:val="24"/>
          <w:szCs w:val="24"/>
          <w:lang w:eastAsia="ru-RU"/>
        </w:rPr>
        <w:t>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14:paraId="576E57DA"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Процедура медиации ориентирована на выработку консенсусных решений сторон. Решение, основанное на консенсусе, в отличие от компромиссного, в полной мере удовлетворяет интересы каждой из сторон, и в силу этого является наиболее жизнеспособным и стабильным.</w:t>
      </w:r>
    </w:p>
    <w:p w14:paraId="3F2D2F9F"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образовательно-воспитательной сферы – школьную медиацию.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социокультурных условий. При этом метод "Школьной медиации" ориентирован на работу со всеми участниками образовательного и воспитательного процесса.</w:t>
      </w:r>
    </w:p>
    <w:p w14:paraId="4388B00B"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Таким образом, "</w:t>
      </w:r>
      <w:r w:rsidRPr="001366BB">
        <w:rPr>
          <w:rFonts w:ascii="Times New Roman" w:eastAsia="Times New Roman" w:hAnsi="Times New Roman" w:cs="Times New Roman"/>
          <w:b/>
          <w:bCs/>
          <w:color w:val="000000"/>
          <w:sz w:val="24"/>
          <w:szCs w:val="24"/>
          <w:lang w:eastAsia="ru-RU"/>
        </w:rPr>
        <w:t>школьная медиация</w:t>
      </w:r>
      <w:r w:rsidRPr="001366BB">
        <w:rPr>
          <w:rFonts w:ascii="Times New Roman" w:eastAsia="Times New Roman" w:hAnsi="Times New Roman" w:cs="Times New Roman"/>
          <w:color w:val="000000"/>
          <w:sz w:val="24"/>
          <w:szCs w:val="24"/>
          <w:lang w:eastAsia="ru-RU"/>
        </w:rPr>
        <w:t>" –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14:paraId="6DD66232"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Приходя в мир, каждый ребенок как личность несет в себе и положительный, и отрицательный потенциалы развития. Потому задача взрослых – дать ему возможность реализовать все лучшее, что ему дано. В первые годы жизни эта задача лежит на семье, затем ее берут на себя дошкольные учреждения, школа, и, конечно, особое место в развитии и становлении личности ребенка и подростка занимает общение со сверстниками. Ни в коем случае нельзя недооценивать значимость какого-либо из этих аспектов, хотя в разные периоды жизни влияние и значимость их варьируются.</w:t>
      </w:r>
    </w:p>
    <w:p w14:paraId="54820DF3"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Но на всех этапах взросления человеку необходимо чувствовать себя в безопасности, ощущать себя принятым, ценимым, уважаемым и любимым значимыми для него людьми. Только тогда ребенок имеет возможность для нормального психофизического и интеллектуального развития.</w:t>
      </w:r>
    </w:p>
    <w:p w14:paraId="1C5E11CD"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b/>
          <w:bCs/>
          <w:color w:val="000000"/>
          <w:sz w:val="24"/>
          <w:szCs w:val="24"/>
          <w:lang w:eastAsia="ru-RU"/>
        </w:rPr>
        <w:t>Цели метода "Школьной медиации</w:t>
      </w:r>
      <w:r w:rsidRPr="001366BB">
        <w:rPr>
          <w:rFonts w:ascii="Times New Roman" w:eastAsia="Times New Roman" w:hAnsi="Times New Roman" w:cs="Times New Roman"/>
          <w:color w:val="000000"/>
          <w:sz w:val="24"/>
          <w:szCs w:val="24"/>
          <w:lang w:eastAsia="ru-RU"/>
        </w:rPr>
        <w:t>" можно сформулировать следующим образом:</w:t>
      </w:r>
    </w:p>
    <w:p w14:paraId="5FDD95E0" w14:textId="77777777" w:rsidR="001366BB" w:rsidRPr="001366BB" w:rsidRDefault="001366BB" w:rsidP="001366BB">
      <w:pPr>
        <w:numPr>
          <w:ilvl w:val="0"/>
          <w:numId w:val="3"/>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14:paraId="52CB9940" w14:textId="77777777" w:rsidR="001366BB" w:rsidRPr="001366BB" w:rsidRDefault="001366BB" w:rsidP="001366BB">
      <w:pPr>
        <w:numPr>
          <w:ilvl w:val="0"/>
          <w:numId w:val="3"/>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14:paraId="67C31526" w14:textId="77777777" w:rsidR="001366BB" w:rsidRPr="001366BB" w:rsidRDefault="001366BB" w:rsidP="001366BB">
      <w:pPr>
        <w:numPr>
          <w:ilvl w:val="0"/>
          <w:numId w:val="3"/>
        </w:numPr>
        <w:spacing w:after="0" w:line="240" w:lineRule="auto"/>
        <w:ind w:left="450"/>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улучшение качества жизни всех участников учебно-воспитательного процесса (каковыми являются семья, воспитатели, педагоги, администраторы воспитательно-образовательных учреждений, психологи, социальные работники, социальные педагоги, школьные инспекторы, дети, подростки, юношество)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
    <w:p w14:paraId="420F3808"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 xml:space="preserve">В идеале каждый работник образовательной системы должен владеть навыками медиативного подхода. В каждом образовательном учреждении должно быть пять-шесть школьных медиаторов из числа преподавателей, школьных психологов, социальных педагогов и т.д., и именно они должны выступать посредниками при урегулировании </w:t>
      </w:r>
      <w:r w:rsidRPr="001366BB">
        <w:rPr>
          <w:rFonts w:ascii="Times New Roman" w:eastAsia="Times New Roman" w:hAnsi="Times New Roman" w:cs="Times New Roman"/>
          <w:color w:val="000000"/>
          <w:sz w:val="24"/>
          <w:szCs w:val="24"/>
          <w:lang w:eastAsia="ru-RU"/>
        </w:rPr>
        <w:lastRenderedPageBreak/>
        <w:t>"школьного конфликта", а также научить детей, родителей, учителей и администрацию школы навыкам позитивного мышления и конструктивного поведения в конфликте. Школьный медиатор наряду с урегулированием конфликтов должен распространять принципы медиации. Ведь главное – предупреждение конфликтов.</w:t>
      </w:r>
    </w:p>
    <w:p w14:paraId="5CE573F4"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При разработке метода о школьной медиации был взят за основу медиативный подход, построенный на понимании. В этом подходе априори заложено позитивное отношение к личности и признание за ней права оставаться аутентичной.</w:t>
      </w:r>
    </w:p>
    <w:p w14:paraId="699E4ACE"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Arial" w:eastAsia="Times New Roman" w:hAnsi="Arial" w:cs="Arial"/>
          <w:color w:val="000000"/>
          <w:sz w:val="24"/>
          <w:szCs w:val="24"/>
          <w:lang w:eastAsia="ru-RU"/>
        </w:rPr>
        <w:t> </w:t>
      </w:r>
    </w:p>
    <w:p w14:paraId="78A8A1A4"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Что означает "понимать"? На первый взгляд, если есть коммуникация, то все очень просто: "Я сказал – ты понял". Однако это — кажущаяся простота. В конфликте обычно происходит так, что стороны, не имея возможности и желания понять друг друга, часто предпочитают "уничтожить" противника, порой в ущерб самим себе. Получить информацию – мало, ее еще нужно правильно понять.</w:t>
      </w:r>
    </w:p>
    <w:p w14:paraId="784E047D"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И это один из аспектов, с которыми работает медиация. Ею производится коррекция нарушенной или деформированной коммуникации, создание условий для понимания сторонами самих себя и друг друга. Важно понимать, что создать благоприятный климат и безопасное пространство, повысить качество обучения невозможно без понимания взрослыми простой, но чаще всего игнорируемой истины, что общение и есть воспитание. От качества общения зависит и качество образования. Именно поэтому одной из основ метода "Школьной медиации" является позитивное общение. </w:t>
      </w:r>
      <w:r w:rsidRPr="001366BB">
        <w:rPr>
          <w:rFonts w:ascii="Times New Roman" w:eastAsia="Times New Roman" w:hAnsi="Times New Roman" w:cs="Times New Roman"/>
          <w:b/>
          <w:bCs/>
          <w:color w:val="000000"/>
          <w:sz w:val="24"/>
          <w:szCs w:val="24"/>
          <w:lang w:eastAsia="ru-RU"/>
        </w:rPr>
        <w:t>Школьная медиация </w:t>
      </w:r>
      <w:r w:rsidRPr="001366BB">
        <w:rPr>
          <w:rFonts w:ascii="Times New Roman" w:eastAsia="Times New Roman" w:hAnsi="Times New Roman" w:cs="Times New Roman"/>
          <w:color w:val="000000"/>
          <w:sz w:val="24"/>
          <w:szCs w:val="24"/>
          <w:lang w:eastAsia="ru-RU"/>
        </w:rPr>
        <w:t>– это своеобразная школа общения.</w:t>
      </w:r>
    </w:p>
    <w:p w14:paraId="640F2F9C" w14:textId="77777777" w:rsidR="001366BB" w:rsidRPr="001366BB" w:rsidRDefault="001366BB" w:rsidP="001366BB">
      <w:pPr>
        <w:spacing w:after="0" w:line="240" w:lineRule="auto"/>
        <w:jc w:val="both"/>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Интеграция метода "Школьной медиации" начинается с обучения взрослых основам медиации и умению разрешать споры с помощью этого метода. Воспитатели, педагоги,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несовершеннолетними правонарушителями и другие, кто работает в воспитательно-образовательной системе в силу своей профессиональной деятельности, стоят на "передовой", и именно им приходится искать пути разрешения этих непростых конфликтных ситуаций, стрессогенных не только для самих участников, но и для тех, кто пытается их разрешить.</w:t>
      </w:r>
    </w:p>
    <w:p w14:paraId="35A26BC8" w14:textId="77777777" w:rsidR="001366BB" w:rsidRPr="001366BB" w:rsidRDefault="001366BB" w:rsidP="001366BB">
      <w:pPr>
        <w:spacing w:after="0" w:line="240" w:lineRule="auto"/>
        <w:rPr>
          <w:rFonts w:ascii="Arial" w:eastAsia="Times New Roman" w:hAnsi="Arial" w:cs="Arial"/>
          <w:color w:val="000000"/>
          <w:sz w:val="24"/>
          <w:szCs w:val="24"/>
          <w:lang w:eastAsia="ru-RU"/>
        </w:rPr>
      </w:pPr>
      <w:r w:rsidRPr="001366BB">
        <w:rPr>
          <w:rFonts w:ascii="Times New Roman" w:eastAsia="Times New Roman" w:hAnsi="Times New Roman" w:cs="Times New Roman"/>
          <w:color w:val="000000"/>
          <w:sz w:val="24"/>
          <w:szCs w:val="24"/>
          <w:lang w:eastAsia="ru-RU"/>
        </w:rPr>
        <w:t xml:space="preserve">Сложные конфликтные ситуации в воспитательно-образовательной сфере возникают ежеминутно, так </w:t>
      </w:r>
      <w:proofErr w:type="gramStart"/>
      <w:r w:rsidRPr="001366BB">
        <w:rPr>
          <w:rFonts w:ascii="Times New Roman" w:eastAsia="Times New Roman" w:hAnsi="Times New Roman" w:cs="Times New Roman"/>
          <w:color w:val="000000"/>
          <w:sz w:val="24"/>
          <w:szCs w:val="24"/>
          <w:lang w:eastAsia="ru-RU"/>
        </w:rPr>
        <w:t>же</w:t>
      </w:r>
      <w:proofErr w:type="gramEnd"/>
      <w:r w:rsidRPr="001366BB">
        <w:rPr>
          <w:rFonts w:ascii="Times New Roman" w:eastAsia="Times New Roman" w:hAnsi="Times New Roman" w:cs="Times New Roman"/>
          <w:color w:val="000000"/>
          <w:sz w:val="24"/>
          <w:szCs w:val="24"/>
          <w:lang w:eastAsia="ru-RU"/>
        </w:rPr>
        <w:t xml:space="preserve"> как и в жизни в целом. Медиация относится к конфликтам, как к неотъемлемой части жизни. Понятно, что часто конфликт несет деструктивный потенциал, хотя без конфликта не было бы и развития. Поэтому одна из задач школьной медиации – направить энергию конфликта не в деструктивное, а в созидательное русло.</w:t>
      </w:r>
    </w:p>
    <w:p w14:paraId="330DB804" w14:textId="77777777" w:rsidR="001366BB" w:rsidRDefault="001366BB" w:rsidP="001366BB">
      <w:pPr>
        <w:spacing w:after="0" w:line="240" w:lineRule="auto"/>
        <w:rPr>
          <w:rFonts w:ascii="Times New Roman" w:eastAsia="Times New Roman" w:hAnsi="Times New Roman" w:cs="Times New Roman"/>
          <w:color w:val="000000"/>
          <w:sz w:val="24"/>
          <w:szCs w:val="24"/>
          <w:lang w:eastAsia="ru-RU"/>
        </w:rPr>
      </w:pPr>
      <w:r w:rsidRPr="001366BB">
        <w:rPr>
          <w:rFonts w:ascii="Times New Roman" w:eastAsia="Times New Roman" w:hAnsi="Times New Roman" w:cs="Times New Roman"/>
          <w:color w:val="000000"/>
          <w:sz w:val="24"/>
          <w:szCs w:val="24"/>
          <w:lang w:eastAsia="ru-RU"/>
        </w:rPr>
        <w:t>_ _ _ _ _ _ _ _ _ _ _ _ _ _ _ _ _ _ _ _ _ _ _ _ _ _ _ _ _ _ _ _ _ _ _ _ _ _ _ _ _ _ _ _ _ _ _ _ _ _ _ _ _ _ _ _ _ _ _ _ _ _ _ </w:t>
      </w:r>
    </w:p>
    <w:p w14:paraId="30593B8F"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6A4EA913"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66B92CB8"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68F5817B"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2D754871"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0768DB17"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5CA9B222"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7523A5B4" w14:textId="77777777" w:rsidR="00E97A92" w:rsidRDefault="00E97A92" w:rsidP="001366BB">
      <w:pPr>
        <w:spacing w:after="0" w:line="240" w:lineRule="auto"/>
        <w:rPr>
          <w:rFonts w:ascii="Times New Roman" w:eastAsia="Times New Roman" w:hAnsi="Times New Roman" w:cs="Times New Roman"/>
          <w:color w:val="000000"/>
          <w:sz w:val="24"/>
          <w:szCs w:val="24"/>
          <w:lang w:eastAsia="ru-RU"/>
        </w:rPr>
      </w:pPr>
    </w:p>
    <w:p w14:paraId="7398E50C" w14:textId="77777777" w:rsidR="00E97A92" w:rsidRPr="001366BB" w:rsidRDefault="00E97A92" w:rsidP="001366BB">
      <w:pPr>
        <w:spacing w:after="0" w:line="240" w:lineRule="auto"/>
        <w:rPr>
          <w:rFonts w:ascii="Arial" w:eastAsia="Times New Roman" w:hAnsi="Arial" w:cs="Arial"/>
          <w:color w:val="000000"/>
          <w:sz w:val="24"/>
          <w:szCs w:val="24"/>
          <w:lang w:eastAsia="ru-RU"/>
        </w:rPr>
      </w:pPr>
    </w:p>
    <w:p w14:paraId="4B97E489" w14:textId="77777777" w:rsidR="001366BB" w:rsidRPr="001366BB" w:rsidRDefault="001366BB" w:rsidP="001366BB">
      <w:pPr>
        <w:spacing w:after="100" w:afterAutospacing="1" w:line="240" w:lineRule="auto"/>
        <w:ind w:firstLine="851"/>
        <w:rPr>
          <w:rFonts w:ascii="Arial" w:eastAsia="Times New Roman" w:hAnsi="Arial" w:cs="Arial"/>
          <w:color w:val="000000"/>
          <w:sz w:val="24"/>
          <w:szCs w:val="24"/>
          <w:lang w:eastAsia="ru-RU"/>
        </w:rPr>
      </w:pPr>
      <w:r w:rsidRPr="001366BB">
        <w:rPr>
          <w:rFonts w:ascii="Arial" w:eastAsia="Times New Roman" w:hAnsi="Arial" w:cs="Arial"/>
          <w:noProof/>
          <w:color w:val="000000"/>
          <w:sz w:val="24"/>
          <w:szCs w:val="24"/>
          <w:lang w:eastAsia="ru-RU"/>
        </w:rPr>
        <w:lastRenderedPageBreak/>
        <w:drawing>
          <wp:inline distT="0" distB="0" distL="0" distR="0" wp14:anchorId="1D273A42" wp14:editId="04F2AB54">
            <wp:extent cx="5095875" cy="3613696"/>
            <wp:effectExtent l="0" t="0" r="0" b="6350"/>
            <wp:docPr id="3" name="Рисунок 1" descr="https://school31.edu.yar.ru/travlya_w1233_h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31.edu.yar.ru/travlya_w1233_h8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6180" cy="3628095"/>
                    </a:xfrm>
                    <a:prstGeom prst="rect">
                      <a:avLst/>
                    </a:prstGeom>
                    <a:noFill/>
                    <a:ln>
                      <a:noFill/>
                    </a:ln>
                  </pic:spPr>
                </pic:pic>
              </a:graphicData>
            </a:graphic>
          </wp:inline>
        </w:drawing>
      </w:r>
    </w:p>
    <w:sectPr w:rsidR="001366BB" w:rsidRPr="0013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BCF"/>
    <w:multiLevelType w:val="multilevel"/>
    <w:tmpl w:val="904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328FE"/>
    <w:multiLevelType w:val="multilevel"/>
    <w:tmpl w:val="81CE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E09A0"/>
    <w:multiLevelType w:val="multilevel"/>
    <w:tmpl w:val="BA8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0077B"/>
    <w:multiLevelType w:val="multilevel"/>
    <w:tmpl w:val="418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130F2"/>
    <w:multiLevelType w:val="multilevel"/>
    <w:tmpl w:val="CF9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564BF"/>
    <w:multiLevelType w:val="multilevel"/>
    <w:tmpl w:val="88F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F4015"/>
    <w:multiLevelType w:val="multilevel"/>
    <w:tmpl w:val="34C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64FB7"/>
    <w:multiLevelType w:val="multilevel"/>
    <w:tmpl w:val="ADF0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E5829"/>
    <w:multiLevelType w:val="multilevel"/>
    <w:tmpl w:val="CF70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253240">
    <w:abstractNumId w:val="5"/>
  </w:num>
  <w:num w:numId="2" w16cid:durableId="280500912">
    <w:abstractNumId w:val="1"/>
  </w:num>
  <w:num w:numId="3" w16cid:durableId="546719538">
    <w:abstractNumId w:val="8"/>
  </w:num>
  <w:num w:numId="4" w16cid:durableId="1948074381">
    <w:abstractNumId w:val="4"/>
  </w:num>
  <w:num w:numId="5" w16cid:durableId="1593465412">
    <w:abstractNumId w:val="0"/>
  </w:num>
  <w:num w:numId="6" w16cid:durableId="328801014">
    <w:abstractNumId w:val="3"/>
  </w:num>
  <w:num w:numId="7" w16cid:durableId="1668241466">
    <w:abstractNumId w:val="2"/>
  </w:num>
  <w:num w:numId="8" w16cid:durableId="1057314789">
    <w:abstractNumId w:val="6"/>
  </w:num>
  <w:num w:numId="9" w16cid:durableId="324749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31"/>
    <w:rsid w:val="001366BB"/>
    <w:rsid w:val="00611FC0"/>
    <w:rsid w:val="007342C5"/>
    <w:rsid w:val="00B51931"/>
    <w:rsid w:val="00E9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0015"/>
  <w15:chartTrackingRefBased/>
  <w15:docId w15:val="{D877DD50-BD02-451D-8CED-7CE4FBD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5460">
      <w:bodyDiv w:val="1"/>
      <w:marLeft w:val="0"/>
      <w:marRight w:val="0"/>
      <w:marTop w:val="0"/>
      <w:marBottom w:val="0"/>
      <w:divBdr>
        <w:top w:val="none" w:sz="0" w:space="0" w:color="auto"/>
        <w:left w:val="none" w:sz="0" w:space="0" w:color="auto"/>
        <w:bottom w:val="none" w:sz="0" w:space="0" w:color="auto"/>
        <w:right w:val="none" w:sz="0" w:space="0" w:color="auto"/>
      </w:divBdr>
      <w:divsChild>
        <w:div w:id="434248862">
          <w:marLeft w:val="0"/>
          <w:marRight w:val="0"/>
          <w:marTop w:val="0"/>
          <w:marBottom w:val="0"/>
          <w:divBdr>
            <w:top w:val="none" w:sz="0" w:space="0" w:color="auto"/>
            <w:left w:val="none" w:sz="0" w:space="0" w:color="auto"/>
            <w:bottom w:val="none" w:sz="0" w:space="0" w:color="auto"/>
            <w:right w:val="none" w:sz="0" w:space="0" w:color="auto"/>
          </w:divBdr>
          <w:divsChild>
            <w:div w:id="1323705317">
              <w:marLeft w:val="0"/>
              <w:marRight w:val="0"/>
              <w:marTop w:val="0"/>
              <w:marBottom w:val="0"/>
              <w:divBdr>
                <w:top w:val="none" w:sz="0" w:space="0" w:color="auto"/>
                <w:left w:val="none" w:sz="0" w:space="0" w:color="auto"/>
                <w:bottom w:val="none" w:sz="0" w:space="0" w:color="auto"/>
                <w:right w:val="none" w:sz="0" w:space="0" w:color="auto"/>
              </w:divBdr>
              <w:divsChild>
                <w:div w:id="1252663548">
                  <w:marLeft w:val="0"/>
                  <w:marRight w:val="0"/>
                  <w:marTop w:val="0"/>
                  <w:marBottom w:val="0"/>
                  <w:divBdr>
                    <w:top w:val="none" w:sz="0" w:space="0" w:color="auto"/>
                    <w:left w:val="none" w:sz="0" w:space="0" w:color="auto"/>
                    <w:bottom w:val="none" w:sz="0" w:space="0" w:color="auto"/>
                    <w:right w:val="none" w:sz="0" w:space="0" w:color="auto"/>
                  </w:divBdr>
                </w:div>
                <w:div w:id="846791131">
                  <w:marLeft w:val="0"/>
                  <w:marRight w:val="0"/>
                  <w:marTop w:val="600"/>
                  <w:marBottom w:val="0"/>
                  <w:divBdr>
                    <w:top w:val="none" w:sz="0" w:space="0" w:color="auto"/>
                    <w:left w:val="none" w:sz="0" w:space="0" w:color="auto"/>
                    <w:bottom w:val="none" w:sz="0" w:space="0" w:color="auto"/>
                    <w:right w:val="none" w:sz="0" w:space="0" w:color="auto"/>
                  </w:divBdr>
                  <w:divsChild>
                    <w:div w:id="1133328906">
                      <w:marLeft w:val="0"/>
                      <w:marRight w:val="0"/>
                      <w:marTop w:val="0"/>
                      <w:marBottom w:val="0"/>
                      <w:divBdr>
                        <w:top w:val="none" w:sz="0" w:space="0" w:color="auto"/>
                        <w:left w:val="none" w:sz="0" w:space="0" w:color="auto"/>
                        <w:bottom w:val="none" w:sz="0" w:space="0" w:color="auto"/>
                        <w:right w:val="none" w:sz="0" w:space="0" w:color="auto"/>
                      </w:divBdr>
                      <w:divsChild>
                        <w:div w:id="1890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125">
                  <w:marLeft w:val="0"/>
                  <w:marRight w:val="0"/>
                  <w:marTop w:val="0"/>
                  <w:marBottom w:val="0"/>
                  <w:divBdr>
                    <w:top w:val="none" w:sz="0" w:space="0" w:color="auto"/>
                    <w:left w:val="none" w:sz="0" w:space="0" w:color="auto"/>
                    <w:bottom w:val="none" w:sz="0" w:space="0" w:color="auto"/>
                    <w:right w:val="none" w:sz="0" w:space="0" w:color="auto"/>
                  </w:divBdr>
                  <w:divsChild>
                    <w:div w:id="570775506">
                      <w:marLeft w:val="-225"/>
                      <w:marRight w:val="-225"/>
                      <w:marTop w:val="600"/>
                      <w:marBottom w:val="0"/>
                      <w:divBdr>
                        <w:top w:val="single" w:sz="6" w:space="15" w:color="CFCFCF"/>
                        <w:left w:val="none" w:sz="0" w:space="0" w:color="auto"/>
                        <w:bottom w:val="none" w:sz="0" w:space="0" w:color="auto"/>
                        <w:right w:val="none" w:sz="0" w:space="0" w:color="auto"/>
                      </w:divBdr>
                      <w:divsChild>
                        <w:div w:id="655761085">
                          <w:marLeft w:val="0"/>
                          <w:marRight w:val="0"/>
                          <w:marTop w:val="0"/>
                          <w:marBottom w:val="0"/>
                          <w:divBdr>
                            <w:top w:val="none" w:sz="0" w:space="0" w:color="auto"/>
                            <w:left w:val="none" w:sz="0" w:space="0" w:color="auto"/>
                            <w:bottom w:val="none" w:sz="0" w:space="0" w:color="auto"/>
                            <w:right w:val="none" w:sz="0" w:space="0" w:color="auto"/>
                          </w:divBdr>
                          <w:divsChild>
                            <w:div w:id="1061100677">
                              <w:marLeft w:val="0"/>
                              <w:marRight w:val="0"/>
                              <w:marTop w:val="0"/>
                              <w:marBottom w:val="0"/>
                              <w:divBdr>
                                <w:top w:val="none" w:sz="0" w:space="0" w:color="auto"/>
                                <w:left w:val="none" w:sz="0" w:space="0" w:color="auto"/>
                                <w:bottom w:val="none" w:sz="0" w:space="0" w:color="auto"/>
                                <w:right w:val="none" w:sz="0" w:space="0" w:color="auto"/>
                              </w:divBdr>
                            </w:div>
                          </w:divsChild>
                        </w:div>
                        <w:div w:id="176192138">
                          <w:marLeft w:val="0"/>
                          <w:marRight w:val="0"/>
                          <w:marTop w:val="0"/>
                          <w:marBottom w:val="0"/>
                          <w:divBdr>
                            <w:top w:val="none" w:sz="0" w:space="0" w:color="auto"/>
                            <w:left w:val="none" w:sz="0" w:space="0" w:color="auto"/>
                            <w:bottom w:val="none" w:sz="0" w:space="0" w:color="auto"/>
                            <w:right w:val="none" w:sz="0" w:space="0" w:color="auto"/>
                          </w:divBdr>
                          <w:divsChild>
                            <w:div w:id="212929297">
                              <w:marLeft w:val="0"/>
                              <w:marRight w:val="0"/>
                              <w:marTop w:val="0"/>
                              <w:marBottom w:val="0"/>
                              <w:divBdr>
                                <w:top w:val="none" w:sz="0" w:space="0" w:color="auto"/>
                                <w:left w:val="none" w:sz="0" w:space="0" w:color="auto"/>
                                <w:bottom w:val="none" w:sz="0" w:space="0" w:color="auto"/>
                                <w:right w:val="none" w:sz="0" w:space="0" w:color="auto"/>
                              </w:divBdr>
                              <w:divsChild>
                                <w:div w:id="884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448343">
          <w:marLeft w:val="0"/>
          <w:marRight w:val="0"/>
          <w:marTop w:val="0"/>
          <w:marBottom w:val="0"/>
          <w:divBdr>
            <w:top w:val="none" w:sz="0" w:space="0" w:color="auto"/>
            <w:left w:val="none" w:sz="0" w:space="0" w:color="auto"/>
            <w:bottom w:val="none" w:sz="0" w:space="0" w:color="auto"/>
            <w:right w:val="none" w:sz="0" w:space="0" w:color="auto"/>
          </w:divBdr>
          <w:divsChild>
            <w:div w:id="1549954068">
              <w:marLeft w:val="0"/>
              <w:marRight w:val="0"/>
              <w:marTop w:val="0"/>
              <w:marBottom w:val="0"/>
              <w:divBdr>
                <w:top w:val="none" w:sz="0" w:space="0" w:color="auto"/>
                <w:left w:val="none" w:sz="0" w:space="0" w:color="auto"/>
                <w:bottom w:val="none" w:sz="0" w:space="0" w:color="auto"/>
                <w:right w:val="none" w:sz="0" w:space="0" w:color="auto"/>
              </w:divBdr>
              <w:divsChild>
                <w:div w:id="1338271470">
                  <w:marLeft w:val="0"/>
                  <w:marRight w:val="0"/>
                  <w:marTop w:val="0"/>
                  <w:marBottom w:val="0"/>
                  <w:divBdr>
                    <w:top w:val="none" w:sz="0" w:space="0" w:color="auto"/>
                    <w:left w:val="none" w:sz="0" w:space="0" w:color="auto"/>
                    <w:bottom w:val="none" w:sz="0" w:space="0" w:color="auto"/>
                    <w:right w:val="none" w:sz="0" w:space="0" w:color="auto"/>
                  </w:divBdr>
                  <w:divsChild>
                    <w:div w:id="1294287487">
                      <w:marLeft w:val="0"/>
                      <w:marRight w:val="270"/>
                      <w:marTop w:val="0"/>
                      <w:marBottom w:val="0"/>
                      <w:divBdr>
                        <w:top w:val="none" w:sz="0" w:space="0" w:color="auto"/>
                        <w:left w:val="none" w:sz="0" w:space="0" w:color="auto"/>
                        <w:bottom w:val="none" w:sz="0" w:space="0" w:color="auto"/>
                        <w:right w:val="none" w:sz="0" w:space="0" w:color="auto"/>
                      </w:divBdr>
                    </w:div>
                    <w:div w:id="604850024">
                      <w:marLeft w:val="0"/>
                      <w:marRight w:val="0"/>
                      <w:marTop w:val="0"/>
                      <w:marBottom w:val="0"/>
                      <w:divBdr>
                        <w:top w:val="none" w:sz="0" w:space="0" w:color="auto"/>
                        <w:left w:val="none" w:sz="0" w:space="0" w:color="auto"/>
                        <w:bottom w:val="none" w:sz="0" w:space="0" w:color="auto"/>
                        <w:right w:val="none" w:sz="0" w:space="0" w:color="auto"/>
                      </w:divBdr>
                      <w:divsChild>
                        <w:div w:id="1595821569">
                          <w:marLeft w:val="0"/>
                          <w:marRight w:val="0"/>
                          <w:marTop w:val="0"/>
                          <w:marBottom w:val="60"/>
                          <w:divBdr>
                            <w:top w:val="none" w:sz="0" w:space="0" w:color="auto"/>
                            <w:left w:val="none" w:sz="0" w:space="0" w:color="auto"/>
                            <w:bottom w:val="none" w:sz="0" w:space="0" w:color="auto"/>
                            <w:right w:val="none" w:sz="0" w:space="0" w:color="auto"/>
                          </w:divBdr>
                        </w:div>
                        <w:div w:id="1672103808">
                          <w:marLeft w:val="0"/>
                          <w:marRight w:val="0"/>
                          <w:marTop w:val="0"/>
                          <w:marBottom w:val="0"/>
                          <w:divBdr>
                            <w:top w:val="none" w:sz="0" w:space="0" w:color="auto"/>
                            <w:left w:val="none" w:sz="0" w:space="0" w:color="auto"/>
                            <w:bottom w:val="none" w:sz="0" w:space="0" w:color="auto"/>
                            <w:right w:val="none" w:sz="0" w:space="0" w:color="auto"/>
                          </w:divBdr>
                        </w:div>
                      </w:divsChild>
                    </w:div>
                    <w:div w:id="102307541">
                      <w:marLeft w:val="0"/>
                      <w:marRight w:val="0"/>
                      <w:marTop w:val="0"/>
                      <w:marBottom w:val="300"/>
                      <w:divBdr>
                        <w:top w:val="single" w:sz="6" w:space="15" w:color="CFCFCF"/>
                        <w:left w:val="single" w:sz="6" w:space="15" w:color="CFCFCF"/>
                        <w:bottom w:val="single" w:sz="6" w:space="15" w:color="CFCFCF"/>
                        <w:right w:val="single" w:sz="6" w:space="15" w:color="CFCFCF"/>
                      </w:divBdr>
                      <w:divsChild>
                        <w:div w:id="1945768331">
                          <w:marLeft w:val="0"/>
                          <w:marRight w:val="0"/>
                          <w:marTop w:val="0"/>
                          <w:marBottom w:val="0"/>
                          <w:divBdr>
                            <w:top w:val="none" w:sz="0" w:space="0" w:color="auto"/>
                            <w:left w:val="none" w:sz="0" w:space="0" w:color="auto"/>
                            <w:bottom w:val="none" w:sz="0" w:space="0" w:color="auto"/>
                            <w:right w:val="none" w:sz="0" w:space="0" w:color="auto"/>
                          </w:divBdr>
                        </w:div>
                      </w:divsChild>
                    </w:div>
                    <w:div w:id="2011907471">
                      <w:marLeft w:val="0"/>
                      <w:marRight w:val="0"/>
                      <w:marTop w:val="0"/>
                      <w:marBottom w:val="0"/>
                      <w:divBdr>
                        <w:top w:val="none" w:sz="0" w:space="0" w:color="auto"/>
                        <w:left w:val="none" w:sz="0" w:space="0" w:color="auto"/>
                        <w:bottom w:val="none" w:sz="0" w:space="0" w:color="auto"/>
                        <w:right w:val="none" w:sz="0" w:space="0" w:color="auto"/>
                      </w:divBdr>
                      <w:divsChild>
                        <w:div w:id="1736933158">
                          <w:marLeft w:val="0"/>
                          <w:marRight w:val="0"/>
                          <w:marTop w:val="0"/>
                          <w:marBottom w:val="0"/>
                          <w:divBdr>
                            <w:top w:val="none" w:sz="0" w:space="0" w:color="auto"/>
                            <w:left w:val="none" w:sz="0" w:space="0" w:color="auto"/>
                            <w:bottom w:val="none" w:sz="0" w:space="0" w:color="auto"/>
                            <w:right w:val="none" w:sz="0" w:space="0" w:color="auto"/>
                          </w:divBdr>
                        </w:div>
                      </w:divsChild>
                    </w:div>
                    <w:div w:id="1770351260">
                      <w:marLeft w:val="0"/>
                      <w:marRight w:val="0"/>
                      <w:marTop w:val="0"/>
                      <w:marBottom w:val="300"/>
                      <w:divBdr>
                        <w:top w:val="none" w:sz="0" w:space="0" w:color="auto"/>
                        <w:left w:val="none" w:sz="0" w:space="0" w:color="auto"/>
                        <w:bottom w:val="none" w:sz="0" w:space="0" w:color="auto"/>
                        <w:right w:val="none" w:sz="0" w:space="0" w:color="auto"/>
                      </w:divBdr>
                      <w:divsChild>
                        <w:div w:id="521868349">
                          <w:marLeft w:val="0"/>
                          <w:marRight w:val="0"/>
                          <w:marTop w:val="0"/>
                          <w:marBottom w:val="0"/>
                          <w:divBdr>
                            <w:top w:val="none" w:sz="0" w:space="0" w:color="auto"/>
                            <w:left w:val="none" w:sz="0" w:space="0" w:color="auto"/>
                            <w:bottom w:val="none" w:sz="0" w:space="0" w:color="auto"/>
                            <w:right w:val="none" w:sz="0" w:space="0" w:color="auto"/>
                          </w:divBdr>
                        </w:div>
                      </w:divsChild>
                    </w:div>
                    <w:div w:id="1066878136">
                      <w:marLeft w:val="0"/>
                      <w:marRight w:val="0"/>
                      <w:marTop w:val="0"/>
                      <w:marBottom w:val="300"/>
                      <w:divBdr>
                        <w:top w:val="single" w:sz="6" w:space="15" w:color="CFCFCF"/>
                        <w:left w:val="single" w:sz="6" w:space="15" w:color="CFCFCF"/>
                        <w:bottom w:val="single" w:sz="6" w:space="15" w:color="CFCFCF"/>
                        <w:right w:val="single" w:sz="6" w:space="15" w:color="CFCFCF"/>
                      </w:divBdr>
                      <w:divsChild>
                        <w:div w:id="1556818455">
                          <w:marLeft w:val="0"/>
                          <w:marRight w:val="0"/>
                          <w:marTop w:val="0"/>
                          <w:marBottom w:val="0"/>
                          <w:divBdr>
                            <w:top w:val="none" w:sz="0" w:space="0" w:color="auto"/>
                            <w:left w:val="none" w:sz="0" w:space="0" w:color="auto"/>
                            <w:bottom w:val="none" w:sz="0" w:space="0" w:color="auto"/>
                            <w:right w:val="none" w:sz="0" w:space="0" w:color="auto"/>
                          </w:divBdr>
                          <w:divsChild>
                            <w:div w:id="2124492172">
                              <w:marLeft w:val="0"/>
                              <w:marRight w:val="0"/>
                              <w:marTop w:val="0"/>
                              <w:marBottom w:val="0"/>
                              <w:divBdr>
                                <w:top w:val="none" w:sz="0" w:space="0" w:color="auto"/>
                                <w:left w:val="none" w:sz="0" w:space="0" w:color="auto"/>
                                <w:bottom w:val="none" w:sz="0" w:space="0" w:color="auto"/>
                                <w:right w:val="none" w:sz="0" w:space="0" w:color="auto"/>
                              </w:divBdr>
                            </w:div>
                            <w:div w:id="1990673867">
                              <w:marLeft w:val="0"/>
                              <w:marRight w:val="0"/>
                              <w:marTop w:val="0"/>
                              <w:marBottom w:val="0"/>
                              <w:divBdr>
                                <w:top w:val="none" w:sz="0" w:space="0" w:color="auto"/>
                                <w:left w:val="none" w:sz="0" w:space="0" w:color="auto"/>
                                <w:bottom w:val="none" w:sz="0" w:space="0" w:color="auto"/>
                                <w:right w:val="none" w:sz="0" w:space="0" w:color="auto"/>
                              </w:divBdr>
                            </w:div>
                            <w:div w:id="423309191">
                              <w:marLeft w:val="0"/>
                              <w:marRight w:val="0"/>
                              <w:marTop w:val="0"/>
                              <w:marBottom w:val="0"/>
                              <w:divBdr>
                                <w:top w:val="none" w:sz="0" w:space="0" w:color="auto"/>
                                <w:left w:val="none" w:sz="0" w:space="0" w:color="auto"/>
                                <w:bottom w:val="none" w:sz="0" w:space="0" w:color="auto"/>
                                <w:right w:val="none" w:sz="0" w:space="0" w:color="auto"/>
                              </w:divBdr>
                            </w:div>
                            <w:div w:id="20018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582">
                      <w:marLeft w:val="0"/>
                      <w:marRight w:val="0"/>
                      <w:marTop w:val="0"/>
                      <w:marBottom w:val="300"/>
                      <w:divBdr>
                        <w:top w:val="none" w:sz="0" w:space="0" w:color="auto"/>
                        <w:left w:val="none" w:sz="0" w:space="0" w:color="auto"/>
                        <w:bottom w:val="none" w:sz="0" w:space="0" w:color="auto"/>
                        <w:right w:val="none" w:sz="0" w:space="0" w:color="auto"/>
                      </w:divBdr>
                    </w:div>
                    <w:div w:id="1877429541">
                      <w:marLeft w:val="0"/>
                      <w:marRight w:val="0"/>
                      <w:marTop w:val="0"/>
                      <w:marBottom w:val="300"/>
                      <w:divBdr>
                        <w:top w:val="none" w:sz="0" w:space="0" w:color="auto"/>
                        <w:left w:val="none" w:sz="0" w:space="0" w:color="auto"/>
                        <w:bottom w:val="none" w:sz="0" w:space="0" w:color="auto"/>
                        <w:right w:val="none" w:sz="0" w:space="0" w:color="auto"/>
                      </w:divBdr>
                      <w:divsChild>
                        <w:div w:id="253898195">
                          <w:marLeft w:val="0"/>
                          <w:marRight w:val="0"/>
                          <w:marTop w:val="0"/>
                          <w:marBottom w:val="225"/>
                          <w:divBdr>
                            <w:top w:val="none" w:sz="0" w:space="0" w:color="auto"/>
                            <w:left w:val="none" w:sz="0" w:space="0" w:color="auto"/>
                            <w:bottom w:val="none" w:sz="0" w:space="0" w:color="auto"/>
                            <w:right w:val="none" w:sz="0" w:space="0" w:color="auto"/>
                          </w:divBdr>
                        </w:div>
                        <w:div w:id="518543959">
                          <w:marLeft w:val="0"/>
                          <w:marRight w:val="0"/>
                          <w:marTop w:val="0"/>
                          <w:marBottom w:val="0"/>
                          <w:divBdr>
                            <w:top w:val="none" w:sz="0" w:space="0" w:color="auto"/>
                            <w:left w:val="none" w:sz="0" w:space="0" w:color="auto"/>
                            <w:bottom w:val="none" w:sz="0" w:space="0" w:color="auto"/>
                            <w:right w:val="none" w:sz="0" w:space="0" w:color="auto"/>
                          </w:divBdr>
                        </w:div>
                      </w:divsChild>
                    </w:div>
                    <w:div w:id="1858301945">
                      <w:marLeft w:val="0"/>
                      <w:marRight w:val="0"/>
                      <w:marTop w:val="0"/>
                      <w:marBottom w:val="0"/>
                      <w:divBdr>
                        <w:top w:val="none" w:sz="0" w:space="0" w:color="auto"/>
                        <w:left w:val="none" w:sz="0" w:space="0" w:color="auto"/>
                        <w:bottom w:val="none" w:sz="0" w:space="0" w:color="auto"/>
                        <w:right w:val="none" w:sz="0" w:space="0" w:color="auto"/>
                      </w:divBdr>
                      <w:divsChild>
                        <w:div w:id="1384405878">
                          <w:marLeft w:val="0"/>
                          <w:marRight w:val="0"/>
                          <w:marTop w:val="0"/>
                          <w:marBottom w:val="0"/>
                          <w:divBdr>
                            <w:top w:val="none" w:sz="0" w:space="0" w:color="auto"/>
                            <w:left w:val="none" w:sz="0" w:space="0" w:color="auto"/>
                            <w:bottom w:val="none" w:sz="0" w:space="0" w:color="auto"/>
                            <w:right w:val="none" w:sz="0" w:space="0" w:color="auto"/>
                          </w:divBdr>
                          <w:divsChild>
                            <w:div w:id="1210533339">
                              <w:marLeft w:val="0"/>
                              <w:marRight w:val="0"/>
                              <w:marTop w:val="0"/>
                              <w:marBottom w:val="75"/>
                              <w:divBdr>
                                <w:top w:val="none" w:sz="0" w:space="0" w:color="auto"/>
                                <w:left w:val="none" w:sz="0" w:space="0" w:color="auto"/>
                                <w:bottom w:val="none" w:sz="0" w:space="0" w:color="auto"/>
                                <w:right w:val="none" w:sz="0" w:space="0" w:color="auto"/>
                              </w:divBdr>
                            </w:div>
                            <w:div w:id="1467508034">
                              <w:marLeft w:val="0"/>
                              <w:marRight w:val="0"/>
                              <w:marTop w:val="0"/>
                              <w:marBottom w:val="75"/>
                              <w:divBdr>
                                <w:top w:val="none" w:sz="0" w:space="0" w:color="auto"/>
                                <w:left w:val="none" w:sz="0" w:space="0" w:color="auto"/>
                                <w:bottom w:val="none" w:sz="0" w:space="0" w:color="auto"/>
                                <w:right w:val="none" w:sz="0" w:space="0" w:color="auto"/>
                              </w:divBdr>
                            </w:div>
                            <w:div w:id="4744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Килина</cp:lastModifiedBy>
  <cp:revision>5</cp:revision>
  <dcterms:created xsi:type="dcterms:W3CDTF">2024-02-02T11:41:00Z</dcterms:created>
  <dcterms:modified xsi:type="dcterms:W3CDTF">2024-02-03T11:18:00Z</dcterms:modified>
</cp:coreProperties>
</file>