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79" w:rsidRDefault="00EF3979" w:rsidP="0011623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</w:p>
    <w:p w:rsidR="00EF3979" w:rsidRPr="00EF3979" w:rsidRDefault="006668E5" w:rsidP="00EF397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Может ли ваш ребенок стать </w:t>
      </w:r>
      <w:proofErr w:type="spellStart"/>
      <w:r>
        <w:rPr>
          <w:b/>
          <w:color w:val="auto"/>
          <w:sz w:val="28"/>
          <w:szCs w:val="28"/>
        </w:rPr>
        <w:t>И</w:t>
      </w:r>
      <w:r w:rsidR="00BC1CAE">
        <w:rPr>
          <w:b/>
          <w:color w:val="auto"/>
          <w:sz w:val="28"/>
          <w:szCs w:val="28"/>
        </w:rPr>
        <w:t>нтернет-зависимым</w:t>
      </w:r>
      <w:proofErr w:type="spellEnd"/>
      <w:r w:rsidR="0011623A">
        <w:rPr>
          <w:b/>
          <w:color w:val="auto"/>
          <w:sz w:val="28"/>
          <w:szCs w:val="28"/>
        </w:rPr>
        <w:t>?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забывайте, что Интернет  -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 кроме того, факт наличия такой болезни как Интернет-зависимость не всегда признается. Что же делать? 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Обратите внимание на себя, не слишком ли много времени вы проводите в Интернет.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</w:p>
    <w:sectPr w:rsidR="00EF3979" w:rsidSect="00EF3979">
      <w:type w:val="continuous"/>
      <w:pgSz w:w="11909" w:h="16834"/>
      <w:pgMar w:top="851" w:right="851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F3979"/>
    <w:rsid w:val="0011623A"/>
    <w:rsid w:val="00222156"/>
    <w:rsid w:val="002B3DBE"/>
    <w:rsid w:val="00475D8C"/>
    <w:rsid w:val="006668E5"/>
    <w:rsid w:val="00696056"/>
    <w:rsid w:val="00704A5D"/>
    <w:rsid w:val="008D50C6"/>
    <w:rsid w:val="00BC1CAE"/>
    <w:rsid w:val="00CF536F"/>
    <w:rsid w:val="00E05C1F"/>
    <w:rsid w:val="00E13125"/>
    <w:rsid w:val="00EF3979"/>
    <w:rsid w:val="00FF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9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2014-10-25T07:33:00Z</dcterms:created>
  <dcterms:modified xsi:type="dcterms:W3CDTF">2014-10-25T07:34:00Z</dcterms:modified>
</cp:coreProperties>
</file>