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E2" w:rsidRDefault="006323E2" w:rsidP="006323E2">
      <w:pPr>
        <w:spacing w:after="0"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6323E2">
        <w:rPr>
          <w:rFonts w:ascii="Times New Roman" w:hAnsi="Times New Roman"/>
          <w:sz w:val="36"/>
          <w:szCs w:val="36"/>
        </w:rPr>
        <w:t>Обеспечение информационной безопасности при использовании сервисов Интернета на уроках информатики</w:t>
      </w:r>
    </w:p>
    <w:p w:rsid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Задача информатики как учебного предмета – дать учащимся основные базовые понятия современной науки, привить навыки работы на компьютере в качестве пользователя, научить способам индивидуального поиска информации и ее творческой переработки, а также грамотно работать с раз</w:t>
      </w:r>
      <w:r>
        <w:rPr>
          <w:rFonts w:ascii="Times New Roman" w:hAnsi="Times New Roman"/>
          <w:sz w:val="32"/>
          <w:szCs w:val="32"/>
        </w:rPr>
        <w:t xml:space="preserve">личными носителями информации.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 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В современных условиях наиболее актуальными стали не навыки программирования, а умение использовать информационные технологии в конкретном виде деятельности. Проникновение компьютеров во все сферы жизни общества убеждает в том, что культура общения с компьютером становится частью информационной культуры человека. 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Компьютерные технологии и, прежде всего, Интернет, не просто еще одно техническое средство обучения, а качественно новая технология. 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Специфика технологий Интернет заключается в том, что они предоставляют громадные возможности выбора источников </w:t>
      </w:r>
      <w:r w:rsidRPr="006323E2">
        <w:rPr>
          <w:rFonts w:ascii="Times New Roman" w:hAnsi="Times New Roman"/>
          <w:sz w:val="32"/>
          <w:szCs w:val="32"/>
        </w:rPr>
        <w:lastRenderedPageBreak/>
        <w:t xml:space="preserve">информации и главным преимуществом является возможность быстро найти нужную информацию. Использование такой технологии Интернет, как WWW или Всемирной паутины, состоящей из миллионов информационных сайтов, связанных гиперссылками, на уроках информатики предоставляет в целях обучения широчайшие возможности: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оперативную передачу на любые расстояния информации любого объема и вида; 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доступ к различным источникам информации; 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запрос информации по любому интересующему вопросу через поисковые системы. 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При использовании информационных ресурсов Интернет в организации познавательной деятельности школьников на уроке и в ходе самостоятельной работы необходимо учитывать их возрастные особенности, уровень подготовленности и имеющиеся для этого условия. Кроме того, мотивация изучения материала идет более успешно, если перед обучаемыми ставятся конкретные и практически значимые задачи, к решению которых привлекаются разнообразные информационные технологии. 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Следует понимать, что подключаясь к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 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br/>
        <w:t xml:space="preserve">Какие угрозы встречаются наиболее часто? Прежде всего: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lastRenderedPageBreak/>
        <w:t xml:space="preserve">Угроза заражения вредоносным ПО.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из Интернет файлы. 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</w:t>
      </w:r>
      <w:proofErr w:type="gramStart"/>
      <w:r w:rsidRPr="006323E2">
        <w:rPr>
          <w:rFonts w:ascii="Times New Roman" w:hAnsi="Times New Roman"/>
          <w:sz w:val="32"/>
          <w:szCs w:val="32"/>
        </w:rPr>
        <w:t>страницы</w:t>
      </w:r>
      <w:proofErr w:type="gramEnd"/>
      <w:r w:rsidRPr="006323E2">
        <w:rPr>
          <w:rFonts w:ascii="Times New Roman" w:hAnsi="Times New Roman"/>
          <w:sz w:val="32"/>
          <w:szCs w:val="32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 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  </w:t>
      </w:r>
    </w:p>
    <w:p w:rsidR="006323E2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>Неконтролируемые покупки.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 </w:t>
      </w:r>
    </w:p>
    <w:p w:rsidR="002B3DBE" w:rsidRPr="006323E2" w:rsidRDefault="006323E2" w:rsidP="006323E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23E2">
        <w:rPr>
          <w:rFonts w:ascii="Times New Roman" w:hAnsi="Times New Roman"/>
          <w:sz w:val="32"/>
          <w:szCs w:val="32"/>
        </w:rPr>
        <w:t xml:space="preserve">С целью </w:t>
      </w:r>
      <w:proofErr w:type="gramStart"/>
      <w:r w:rsidRPr="006323E2">
        <w:rPr>
          <w:rFonts w:ascii="Times New Roman" w:hAnsi="Times New Roman"/>
          <w:sz w:val="32"/>
          <w:szCs w:val="32"/>
        </w:rPr>
        <w:t>обеспечения безопасности</w:t>
      </w:r>
      <w:proofErr w:type="gramEnd"/>
      <w:r w:rsidRPr="006323E2">
        <w:rPr>
          <w:rFonts w:ascii="Times New Roman" w:hAnsi="Times New Roman"/>
          <w:sz w:val="32"/>
          <w:szCs w:val="32"/>
        </w:rPr>
        <w:t xml:space="preserve"> учащихся во время урока, необходимо устанавливать программы контентной фильтрации. Такие программы предназначены для установки на компьютеры и для анализа просматриваемого контента, поступающего из сети Интернет. Основная цель таких программ является фильтрация </w:t>
      </w:r>
      <w:r w:rsidRPr="006323E2">
        <w:rPr>
          <w:rFonts w:ascii="Times New Roman" w:hAnsi="Times New Roman"/>
          <w:sz w:val="32"/>
          <w:szCs w:val="32"/>
        </w:rPr>
        <w:lastRenderedPageBreak/>
        <w:t>нежелательного контента дабы 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6323E2">
        <w:rPr>
          <w:rFonts w:ascii="Times New Roman" w:hAnsi="Times New Roman"/>
          <w:sz w:val="32"/>
          <w:szCs w:val="32"/>
        </w:rPr>
        <w:t>допустить его просмотр конечным пользователем.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323E2">
        <w:rPr>
          <w:rFonts w:ascii="Times New Roman" w:hAnsi="Times New Roman"/>
          <w:sz w:val="32"/>
          <w:szCs w:val="32"/>
        </w:rPr>
        <w:t>Функция контент-фильтра анализирует текст интернет-страницы и если на ней превышен порог присутствия запрещенных слов в тексте, то просмотр такой страницы автоматически блокируется. Обширный список запрещенных слов для контент-фильтрации обычно уже занесен в программу. Они разбиты на категории (порнография, насилие, на</w:t>
      </w:r>
      <w:r>
        <w:rPr>
          <w:rFonts w:ascii="Times New Roman" w:hAnsi="Times New Roman"/>
          <w:sz w:val="32"/>
          <w:szCs w:val="32"/>
        </w:rPr>
        <w:t>ркотики, терроризм и экстремизм.</w:t>
      </w:r>
      <w:r w:rsidRPr="006323E2">
        <w:rPr>
          <w:rFonts w:ascii="Times New Roman" w:hAnsi="Times New Roman"/>
          <w:sz w:val="32"/>
          <w:szCs w:val="32"/>
        </w:rPr>
        <w:t>..), но вы можете дополнять эти списки своими словами, настраивая правила контент-фильтрации под свои нужды.</w:t>
      </w:r>
    </w:p>
    <w:sectPr w:rsidR="002B3DBE" w:rsidRPr="006323E2" w:rsidSect="00CF536F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57B14"/>
    <w:multiLevelType w:val="multilevel"/>
    <w:tmpl w:val="DD2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C73A7"/>
    <w:multiLevelType w:val="multilevel"/>
    <w:tmpl w:val="448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E2"/>
    <w:rsid w:val="002B3DBE"/>
    <w:rsid w:val="00475D8C"/>
    <w:rsid w:val="006323E2"/>
    <w:rsid w:val="00696056"/>
    <w:rsid w:val="00704A5D"/>
    <w:rsid w:val="008D50C6"/>
    <w:rsid w:val="0094588C"/>
    <w:rsid w:val="00CF536F"/>
    <w:rsid w:val="00E1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1504-5AF7-48A6-A09F-6347788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90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2015-05-19T08:38:00Z</dcterms:created>
  <dcterms:modified xsi:type="dcterms:W3CDTF">2015-05-19T08:42:00Z</dcterms:modified>
</cp:coreProperties>
</file>