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07" w:rsidRDefault="00A15407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Новочеркасска муниципальное бюджетное общеобразовательное учреждение средняя общеобразовательная школа № 19</w:t>
      </w:r>
    </w:p>
    <w:p w:rsidR="00A15407" w:rsidRDefault="00A15407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407" w:rsidRDefault="00A15407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407" w:rsidRDefault="00A15407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407" w:rsidRDefault="00A15407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407" w:rsidRDefault="00A15407" w:rsidP="009E4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407" w:rsidRPr="009E44FD" w:rsidRDefault="00A15407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E44FD" w:rsidRPr="009E44FD" w:rsidRDefault="00E759B5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Семинар</w:t>
      </w:r>
    </w:p>
    <w:p w:rsidR="009E44FD" w:rsidRP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407" w:rsidRPr="009E44FD" w:rsidRDefault="00E759B5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Инновационная деятельность</w:t>
      </w:r>
      <w:r w:rsidR="00761C47">
        <w:rPr>
          <w:rFonts w:ascii="Times New Roman" w:hAnsi="Times New Roman" w:cs="Times New Roman"/>
          <w:b/>
          <w:sz w:val="72"/>
          <w:szCs w:val="28"/>
        </w:rPr>
        <w:t xml:space="preserve"> образовательной </w:t>
      </w:r>
      <w:r w:rsidR="00FD4D20">
        <w:rPr>
          <w:rFonts w:ascii="Times New Roman" w:hAnsi="Times New Roman" w:cs="Times New Roman"/>
          <w:b/>
          <w:sz w:val="72"/>
          <w:szCs w:val="28"/>
        </w:rPr>
        <w:t>организации по созданию условий реализации требований ФГОС</w:t>
      </w: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4FD" w:rsidRDefault="009D3B24" w:rsidP="009D3B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заместитель директора по УВР,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учитель информатики первой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Килина С.Л.</w:t>
      </w: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</w:t>
      </w:r>
    </w:p>
    <w:p w:rsidR="009E44FD" w:rsidRDefault="009E44FD" w:rsidP="00A154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D4D20">
        <w:rPr>
          <w:rFonts w:ascii="Times New Roman" w:hAnsi="Times New Roman" w:cs="Times New Roman"/>
          <w:sz w:val="28"/>
          <w:szCs w:val="28"/>
        </w:rPr>
        <w:t>4</w:t>
      </w:r>
    </w:p>
    <w:p w:rsidR="00A15407" w:rsidRDefault="00A15407" w:rsidP="0058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EBA" w:rsidRPr="00C26EBA" w:rsidRDefault="00C26EBA" w:rsidP="00C26EB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6EB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программ. </w:t>
      </w:r>
    </w:p>
    <w:p w:rsidR="00731A86" w:rsidRDefault="005856D2" w:rsidP="008B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7D">
        <w:rPr>
          <w:rFonts w:ascii="Times New Roman" w:hAnsi="Times New Roman" w:cs="Times New Roman"/>
          <w:sz w:val="28"/>
          <w:szCs w:val="28"/>
        </w:rPr>
        <w:t xml:space="preserve">С  сентября 2011 года </w:t>
      </w:r>
      <w:r w:rsidR="008B4B6B">
        <w:rPr>
          <w:rFonts w:ascii="Times New Roman" w:hAnsi="Times New Roman" w:cs="Times New Roman"/>
          <w:sz w:val="28"/>
          <w:szCs w:val="28"/>
        </w:rPr>
        <w:t xml:space="preserve"> </w:t>
      </w:r>
      <w:r w:rsidRPr="0001767D">
        <w:rPr>
          <w:rFonts w:ascii="Times New Roman" w:hAnsi="Times New Roman" w:cs="Times New Roman"/>
          <w:sz w:val="28"/>
          <w:szCs w:val="28"/>
        </w:rPr>
        <w:t>МБОУ СОШ № 19 явля</w:t>
      </w:r>
      <w:r w:rsidR="008B4B6B">
        <w:rPr>
          <w:rFonts w:ascii="Times New Roman" w:hAnsi="Times New Roman" w:cs="Times New Roman"/>
          <w:sz w:val="28"/>
          <w:szCs w:val="28"/>
        </w:rPr>
        <w:t>ется</w:t>
      </w:r>
      <w:r w:rsidRPr="00017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01767D">
        <w:rPr>
          <w:rFonts w:ascii="Times New Roman" w:hAnsi="Times New Roman" w:cs="Times New Roman"/>
          <w:sz w:val="28"/>
          <w:szCs w:val="28"/>
        </w:rPr>
        <w:t xml:space="preserve">площадкой </w:t>
      </w:r>
      <w:r w:rsidR="00731A86" w:rsidRPr="00B6253E">
        <w:rPr>
          <w:rFonts w:ascii="Times New Roman" w:hAnsi="Times New Roman" w:cs="Times New Roman"/>
          <w:sz w:val="28"/>
          <w:szCs w:val="28"/>
        </w:rPr>
        <w:t xml:space="preserve">ГБОУ ДПО РО РИПК и ППРО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767D">
        <w:rPr>
          <w:rFonts w:ascii="Times New Roman" w:hAnsi="Times New Roman" w:cs="Times New Roman"/>
          <w:sz w:val="28"/>
          <w:szCs w:val="28"/>
        </w:rPr>
        <w:t xml:space="preserve">осуществляет  инновационную деятельность, обеспечивающую достижение современного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01767D">
        <w:rPr>
          <w:rFonts w:ascii="Times New Roman" w:hAnsi="Times New Roman" w:cs="Times New Roman"/>
          <w:sz w:val="28"/>
          <w:szCs w:val="28"/>
        </w:rPr>
        <w:t xml:space="preserve"> образования в соответствии  с целевыми показателями Федеральной целевой программы разв</w:t>
      </w:r>
      <w:r>
        <w:rPr>
          <w:rFonts w:ascii="Times New Roman" w:hAnsi="Times New Roman" w:cs="Times New Roman"/>
          <w:sz w:val="28"/>
          <w:szCs w:val="28"/>
        </w:rPr>
        <w:t>ития образования на 2011-2015 годы и о</w:t>
      </w:r>
      <w:r w:rsidRPr="0001767D">
        <w:rPr>
          <w:rFonts w:ascii="Times New Roman" w:hAnsi="Times New Roman" w:cs="Times New Roman"/>
          <w:sz w:val="28"/>
          <w:szCs w:val="28"/>
        </w:rPr>
        <w:t>бластной долгосрочной целевой программы «Развития образования Ро</w:t>
      </w:r>
      <w:r>
        <w:rPr>
          <w:rFonts w:ascii="Times New Roman" w:hAnsi="Times New Roman" w:cs="Times New Roman"/>
          <w:sz w:val="28"/>
          <w:szCs w:val="28"/>
        </w:rPr>
        <w:t>стовской области на 2010-2015годы»</w:t>
      </w:r>
      <w:r w:rsidR="00731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D2" w:rsidRDefault="008B4B6B" w:rsidP="008B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статуса базовой площадки до декабря 2013 года.</w:t>
      </w:r>
    </w:p>
    <w:p w:rsidR="008B4B6B" w:rsidRPr="00085129" w:rsidRDefault="008B4B6B" w:rsidP="008B4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8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 инновационного опыта школы по направлениям  модернизации системы образования, 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общего образования и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 государственно-общественного управления.</w:t>
      </w:r>
    </w:p>
    <w:p w:rsidR="001B0D50" w:rsidRDefault="001B0D50" w:rsidP="0058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общего и профессионального образования Ростовской области от 30.05.2014 г. № 359</w:t>
      </w:r>
      <w:r w:rsidR="0072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статус базовой общеобразовательной площадки продлен на период с 2014 по 2016 годы.</w:t>
      </w:r>
    </w:p>
    <w:p w:rsidR="00731A86" w:rsidRDefault="0085311F" w:rsidP="0071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модель называется «Школа как пространство социальной защиты детства», что </w:t>
      </w:r>
      <w:r w:rsidR="00731A86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31A86">
        <w:rPr>
          <w:rFonts w:ascii="Times New Roman" w:hAnsi="Times New Roman" w:cs="Times New Roman"/>
          <w:sz w:val="28"/>
          <w:szCs w:val="28"/>
        </w:rPr>
        <w:t xml:space="preserve"> </w:t>
      </w:r>
      <w:r w:rsidR="002C4E2B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731A86">
        <w:rPr>
          <w:rFonts w:ascii="Times New Roman" w:hAnsi="Times New Roman" w:cs="Times New Roman"/>
          <w:sz w:val="28"/>
          <w:szCs w:val="28"/>
        </w:rPr>
        <w:t>стратегиям государственной политики.</w:t>
      </w:r>
    </w:p>
    <w:p w:rsidR="00712301" w:rsidRPr="00883759" w:rsidRDefault="00B6253E" w:rsidP="007123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53E">
        <w:rPr>
          <w:rFonts w:ascii="Times New Roman" w:hAnsi="Times New Roman" w:cs="Times New Roman"/>
          <w:sz w:val="28"/>
          <w:szCs w:val="28"/>
        </w:rPr>
        <w:t>В ц</w:t>
      </w:r>
      <w:r w:rsidR="005856D2" w:rsidRPr="00B6253E">
        <w:rPr>
          <w:rFonts w:ascii="Times New Roman" w:hAnsi="Times New Roman" w:cs="Times New Roman"/>
          <w:sz w:val="28"/>
          <w:szCs w:val="28"/>
        </w:rPr>
        <w:t>ентр</w:t>
      </w:r>
      <w:r w:rsidRPr="00B6253E">
        <w:rPr>
          <w:rFonts w:ascii="Times New Roman" w:hAnsi="Times New Roman" w:cs="Times New Roman"/>
          <w:sz w:val="28"/>
          <w:szCs w:val="28"/>
        </w:rPr>
        <w:t>е</w:t>
      </w:r>
      <w:r w:rsidR="008B4B6B">
        <w:rPr>
          <w:rFonts w:ascii="Times New Roman" w:hAnsi="Times New Roman" w:cs="Times New Roman"/>
          <w:sz w:val="28"/>
          <w:szCs w:val="28"/>
        </w:rPr>
        <w:t xml:space="preserve"> </w:t>
      </w:r>
      <w:r w:rsidRPr="00B6253E">
        <w:rPr>
          <w:rFonts w:ascii="Times New Roman" w:hAnsi="Times New Roman" w:cs="Times New Roman"/>
          <w:sz w:val="28"/>
          <w:szCs w:val="28"/>
        </w:rPr>
        <w:t xml:space="preserve">внимания нашей </w:t>
      </w:r>
      <w:r w:rsidR="005856D2" w:rsidRPr="00B6253E">
        <w:rPr>
          <w:rFonts w:ascii="Times New Roman" w:hAnsi="Times New Roman" w:cs="Times New Roman"/>
          <w:sz w:val="28"/>
          <w:szCs w:val="28"/>
        </w:rPr>
        <w:t xml:space="preserve">модели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4B6B">
        <w:rPr>
          <w:rFonts w:ascii="Times New Roman" w:hAnsi="Times New Roman" w:cs="Times New Roman"/>
          <w:sz w:val="28"/>
          <w:szCs w:val="28"/>
        </w:rPr>
        <w:t xml:space="preserve"> </w:t>
      </w:r>
      <w:r w:rsidR="00712301">
        <w:rPr>
          <w:rFonts w:ascii="Times New Roman" w:hAnsi="Times New Roman" w:cs="Times New Roman"/>
          <w:bCs/>
          <w:sz w:val="28"/>
          <w:szCs w:val="28"/>
        </w:rPr>
        <w:t>р</w:t>
      </w:r>
      <w:r w:rsidR="005856D2" w:rsidRPr="005856D2">
        <w:rPr>
          <w:rFonts w:ascii="Times New Roman" w:hAnsi="Times New Roman" w:cs="Times New Roman"/>
          <w:bCs/>
          <w:sz w:val="28"/>
          <w:szCs w:val="28"/>
        </w:rPr>
        <w:t>ебенок</w:t>
      </w:r>
      <w:r w:rsidR="00853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6D2" w:rsidRPr="005856D2">
        <w:rPr>
          <w:rFonts w:ascii="Times New Roman" w:hAnsi="Times New Roman" w:cs="Times New Roman"/>
          <w:bCs/>
          <w:sz w:val="28"/>
          <w:szCs w:val="28"/>
        </w:rPr>
        <w:t xml:space="preserve">как субъект гуманистического личностно-ориентированного образования и объект социальной защиты. </w:t>
      </w:r>
      <w:r w:rsidR="00F05FBD" w:rsidRPr="00712301">
        <w:rPr>
          <w:rFonts w:ascii="Times New Roman" w:hAnsi="Times New Roman" w:cs="Times New Roman"/>
          <w:sz w:val="28"/>
          <w:szCs w:val="28"/>
        </w:rPr>
        <w:t xml:space="preserve">Место ребенка в пространстве социальной защиты детства </w:t>
      </w:r>
      <w:r w:rsidR="00712301" w:rsidRPr="00712301">
        <w:rPr>
          <w:rFonts w:ascii="Times New Roman" w:hAnsi="Times New Roman" w:cs="Times New Roman"/>
          <w:sz w:val="28"/>
          <w:szCs w:val="28"/>
        </w:rPr>
        <w:t xml:space="preserve">определено как </w:t>
      </w:r>
      <w:r w:rsidR="00712301" w:rsidRPr="00B6253E">
        <w:rPr>
          <w:rFonts w:ascii="Times New Roman" w:hAnsi="Times New Roman" w:cs="Times New Roman"/>
          <w:bCs/>
          <w:sz w:val="28"/>
          <w:szCs w:val="28"/>
        </w:rPr>
        <w:t>его личное</w:t>
      </w:r>
      <w:r w:rsidR="00853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2301" w:rsidRPr="00883759">
        <w:rPr>
          <w:rFonts w:ascii="Times New Roman" w:hAnsi="Times New Roman" w:cs="Times New Roman"/>
          <w:bCs/>
          <w:sz w:val="28"/>
          <w:szCs w:val="28"/>
        </w:rPr>
        <w:t>социальное поле, социокультурное пространство</w:t>
      </w:r>
      <w:r w:rsidR="00712301" w:rsidRPr="00883759">
        <w:rPr>
          <w:rFonts w:ascii="Times New Roman" w:hAnsi="Times New Roman" w:cs="Times New Roman"/>
          <w:sz w:val="28"/>
          <w:szCs w:val="28"/>
        </w:rPr>
        <w:t xml:space="preserve">, в котором происходит </w:t>
      </w:r>
      <w:r w:rsidR="00712301" w:rsidRPr="00883759">
        <w:rPr>
          <w:rFonts w:ascii="Times New Roman" w:hAnsi="Times New Roman" w:cs="Times New Roman"/>
          <w:bCs/>
          <w:sz w:val="28"/>
          <w:szCs w:val="28"/>
        </w:rPr>
        <w:t>процесс его социализации</w:t>
      </w:r>
      <w:r w:rsidR="00712301" w:rsidRPr="00883759">
        <w:rPr>
          <w:rFonts w:ascii="Times New Roman" w:hAnsi="Times New Roman" w:cs="Times New Roman"/>
          <w:sz w:val="28"/>
          <w:szCs w:val="28"/>
        </w:rPr>
        <w:t xml:space="preserve">, где компонентами выступают: </w:t>
      </w:r>
    </w:p>
    <w:p w:rsidR="00712301" w:rsidRPr="00883759" w:rsidRDefault="00F05FBD" w:rsidP="007123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59">
        <w:rPr>
          <w:rFonts w:ascii="Times New Roman" w:hAnsi="Times New Roman" w:cs="Times New Roman"/>
          <w:bCs/>
          <w:sz w:val="28"/>
          <w:szCs w:val="28"/>
        </w:rPr>
        <w:t>социум</w:t>
      </w:r>
      <w:r w:rsidR="00712301" w:rsidRPr="008837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2301" w:rsidRPr="00712301" w:rsidRDefault="00F05FBD" w:rsidP="0071230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59">
        <w:rPr>
          <w:rFonts w:ascii="Times New Roman" w:hAnsi="Times New Roman" w:cs="Times New Roman"/>
          <w:bCs/>
          <w:sz w:val="28"/>
          <w:szCs w:val="28"/>
        </w:rPr>
        <w:t>правовое пространство</w:t>
      </w:r>
      <w:r w:rsidR="00712301" w:rsidRPr="007123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2301" w:rsidRPr="002C666C" w:rsidRDefault="00F05FBD" w:rsidP="002C666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759">
        <w:rPr>
          <w:rFonts w:ascii="Times New Roman" w:hAnsi="Times New Roman" w:cs="Times New Roman"/>
          <w:bCs/>
          <w:sz w:val="28"/>
          <w:szCs w:val="28"/>
        </w:rPr>
        <w:t>культурное пространство</w:t>
      </w:r>
      <w:r w:rsidR="00604E7C">
        <w:rPr>
          <w:rFonts w:ascii="Times New Roman" w:hAnsi="Times New Roman" w:cs="Times New Roman"/>
          <w:bCs/>
          <w:sz w:val="28"/>
          <w:szCs w:val="28"/>
        </w:rPr>
        <w:t>.</w:t>
      </w:r>
      <w:r w:rsidRPr="008837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7EB7" w:rsidRDefault="000A7EB7" w:rsidP="000A7EB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9250D">
        <w:rPr>
          <w:rFonts w:ascii="Times New Roman" w:hAnsi="Times New Roman"/>
          <w:bCs/>
          <w:sz w:val="28"/>
          <w:szCs w:val="28"/>
        </w:rPr>
        <w:t xml:space="preserve">За время работы </w:t>
      </w:r>
      <w:r>
        <w:rPr>
          <w:rFonts w:ascii="Times New Roman" w:hAnsi="Times New Roman"/>
          <w:bCs/>
          <w:sz w:val="28"/>
          <w:szCs w:val="28"/>
        </w:rPr>
        <w:t xml:space="preserve">школы </w:t>
      </w:r>
      <w:r w:rsidRPr="0099250D">
        <w:rPr>
          <w:rFonts w:ascii="Times New Roman" w:hAnsi="Times New Roman"/>
          <w:bCs/>
          <w:sz w:val="28"/>
          <w:szCs w:val="28"/>
        </w:rPr>
        <w:t xml:space="preserve">над созданием заявленной </w:t>
      </w:r>
      <w:r>
        <w:rPr>
          <w:rFonts w:ascii="Times New Roman" w:hAnsi="Times New Roman"/>
          <w:bCs/>
          <w:sz w:val="28"/>
          <w:szCs w:val="28"/>
        </w:rPr>
        <w:t xml:space="preserve">образовательной </w:t>
      </w:r>
      <w:r w:rsidRPr="0099250D">
        <w:rPr>
          <w:rFonts w:ascii="Times New Roman" w:hAnsi="Times New Roman"/>
          <w:bCs/>
          <w:sz w:val="28"/>
          <w:szCs w:val="28"/>
        </w:rPr>
        <w:t xml:space="preserve">модели были достигнуты определенные результаты. </w:t>
      </w:r>
      <w:r w:rsidRPr="006A0E5F">
        <w:rPr>
          <w:rFonts w:ascii="Times New Roman" w:hAnsi="Times New Roman"/>
          <w:bCs/>
          <w:sz w:val="28"/>
          <w:szCs w:val="28"/>
        </w:rPr>
        <w:t xml:space="preserve">В рейтинге муниципальных общеобразовательных учреждений </w:t>
      </w:r>
      <w:r w:rsidR="003D3D92">
        <w:rPr>
          <w:rFonts w:ascii="Times New Roman" w:hAnsi="Times New Roman"/>
          <w:bCs/>
          <w:sz w:val="28"/>
          <w:szCs w:val="28"/>
        </w:rPr>
        <w:t xml:space="preserve">города Новочеркасска </w:t>
      </w:r>
      <w:r>
        <w:rPr>
          <w:rFonts w:ascii="Times New Roman" w:hAnsi="Times New Roman"/>
          <w:bCs/>
          <w:sz w:val="28"/>
          <w:szCs w:val="28"/>
        </w:rPr>
        <w:t>в</w:t>
      </w:r>
      <w:r w:rsidRPr="006A0E5F">
        <w:rPr>
          <w:rFonts w:ascii="Times New Roman" w:hAnsi="Times New Roman"/>
          <w:bCs/>
          <w:sz w:val="28"/>
          <w:szCs w:val="28"/>
        </w:rPr>
        <w:t xml:space="preserve"> 2011 год</w:t>
      </w:r>
      <w:r>
        <w:rPr>
          <w:rFonts w:ascii="Times New Roman" w:hAnsi="Times New Roman"/>
          <w:bCs/>
          <w:sz w:val="28"/>
          <w:szCs w:val="28"/>
        </w:rPr>
        <w:t>у</w:t>
      </w:r>
      <w:r w:rsidRPr="006A0E5F">
        <w:rPr>
          <w:rFonts w:ascii="Times New Roman" w:hAnsi="Times New Roman"/>
          <w:bCs/>
          <w:sz w:val="28"/>
          <w:szCs w:val="28"/>
        </w:rPr>
        <w:t xml:space="preserve"> школа заняла </w:t>
      </w:r>
      <w:r w:rsidRPr="006A0E5F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A0E5F">
        <w:rPr>
          <w:rFonts w:ascii="Times New Roman" w:hAnsi="Times New Roman"/>
          <w:bCs/>
          <w:sz w:val="28"/>
          <w:szCs w:val="28"/>
        </w:rPr>
        <w:t xml:space="preserve"> место, в 2012 году – </w:t>
      </w:r>
      <w:r w:rsidRPr="006A0E5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A0E5F">
        <w:rPr>
          <w:rFonts w:ascii="Times New Roman" w:hAnsi="Times New Roman"/>
          <w:bCs/>
          <w:sz w:val="28"/>
          <w:szCs w:val="28"/>
        </w:rPr>
        <w:t xml:space="preserve"> место</w:t>
      </w:r>
      <w:r>
        <w:rPr>
          <w:rFonts w:ascii="Times New Roman" w:hAnsi="Times New Roman"/>
          <w:bCs/>
          <w:sz w:val="28"/>
          <w:szCs w:val="28"/>
        </w:rPr>
        <w:t xml:space="preserve">, в 2013 году </w:t>
      </w:r>
      <w:r w:rsidRPr="006A0E5F">
        <w:rPr>
          <w:rFonts w:ascii="Times New Roman" w:hAnsi="Times New Roman"/>
          <w:bCs/>
          <w:sz w:val="28"/>
          <w:szCs w:val="28"/>
        </w:rPr>
        <w:t xml:space="preserve">– </w:t>
      </w:r>
      <w:r w:rsidRPr="006A0E5F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A0E5F">
        <w:rPr>
          <w:rFonts w:ascii="Times New Roman" w:hAnsi="Times New Roman"/>
          <w:bCs/>
          <w:sz w:val="28"/>
          <w:szCs w:val="28"/>
        </w:rPr>
        <w:t xml:space="preserve"> место. </w:t>
      </w:r>
    </w:p>
    <w:p w:rsidR="00270CD4" w:rsidRDefault="00712301" w:rsidP="0071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59">
        <w:rPr>
          <w:rFonts w:ascii="Times New Roman" w:hAnsi="Times New Roman" w:cs="Times New Roman"/>
          <w:bCs/>
          <w:sz w:val="28"/>
          <w:szCs w:val="28"/>
        </w:rPr>
        <w:t>«</w:t>
      </w:r>
      <w:r w:rsidRPr="00883759">
        <w:rPr>
          <w:rFonts w:ascii="Times New Roman" w:hAnsi="Times New Roman" w:cs="Times New Roman"/>
          <w:bCs/>
          <w:iCs/>
          <w:sz w:val="28"/>
          <w:szCs w:val="28"/>
        </w:rPr>
        <w:t>Пространство социальной защиты детства</w:t>
      </w:r>
      <w:r w:rsidRPr="00883759">
        <w:rPr>
          <w:rFonts w:ascii="Times New Roman" w:hAnsi="Times New Roman" w:cs="Times New Roman"/>
          <w:iCs/>
          <w:sz w:val="28"/>
          <w:szCs w:val="28"/>
        </w:rPr>
        <w:t>» - это</w:t>
      </w:r>
      <w:r w:rsidRPr="00883759">
        <w:rPr>
          <w:rFonts w:ascii="Times New Roman" w:hAnsi="Times New Roman" w:cs="Times New Roman"/>
          <w:sz w:val="28"/>
          <w:szCs w:val="28"/>
        </w:rPr>
        <w:t xml:space="preserve"> территориально-обозначенное открытое социальное пространство,</w:t>
      </w:r>
      <w:r w:rsidRPr="00712301">
        <w:rPr>
          <w:rFonts w:ascii="Times New Roman" w:hAnsi="Times New Roman" w:cs="Times New Roman"/>
          <w:sz w:val="28"/>
          <w:szCs w:val="28"/>
        </w:rPr>
        <w:t xml:space="preserve"> интегрированное в образовательное пространство, в котором осуществляется </w:t>
      </w:r>
      <w:r w:rsidR="00270CD4" w:rsidRPr="00712301">
        <w:rPr>
          <w:rFonts w:ascii="Times New Roman" w:hAnsi="Times New Roman" w:cs="Times New Roman"/>
          <w:sz w:val="28"/>
          <w:szCs w:val="28"/>
        </w:rPr>
        <w:t>полноценное развитие в процессе получения образов</w:t>
      </w:r>
      <w:r w:rsidR="002C4E2B">
        <w:rPr>
          <w:rFonts w:ascii="Times New Roman" w:hAnsi="Times New Roman" w:cs="Times New Roman"/>
          <w:sz w:val="28"/>
          <w:szCs w:val="28"/>
        </w:rPr>
        <w:t>ания</w:t>
      </w:r>
      <w:r w:rsidR="00270CD4">
        <w:rPr>
          <w:rFonts w:ascii="Times New Roman" w:hAnsi="Times New Roman" w:cs="Times New Roman"/>
          <w:sz w:val="28"/>
          <w:szCs w:val="28"/>
        </w:rPr>
        <w:t xml:space="preserve"> с применением современных технических инновационных </w:t>
      </w:r>
      <w:r w:rsidR="000A7EB7">
        <w:rPr>
          <w:rFonts w:ascii="Times New Roman" w:hAnsi="Times New Roman" w:cs="Times New Roman"/>
          <w:sz w:val="28"/>
          <w:szCs w:val="28"/>
        </w:rPr>
        <w:t>средств обучения и воспитания.</w:t>
      </w:r>
      <w:r w:rsidR="00270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2C" w:rsidRDefault="00854497" w:rsidP="007F42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три года </w:t>
      </w:r>
      <w:r w:rsidR="00D13351">
        <w:rPr>
          <w:rFonts w:ascii="Times New Roman" w:hAnsi="Times New Roman"/>
          <w:sz w:val="28"/>
          <w:szCs w:val="28"/>
        </w:rPr>
        <w:t xml:space="preserve">МБОУ СОШ № 19, как </w:t>
      </w:r>
      <w:r w:rsidR="007F422C" w:rsidRPr="006A0E5F">
        <w:rPr>
          <w:rFonts w:ascii="Times New Roman" w:hAnsi="Times New Roman"/>
          <w:sz w:val="28"/>
          <w:szCs w:val="28"/>
        </w:rPr>
        <w:t>участ</w:t>
      </w:r>
      <w:r w:rsidR="00D13351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7F422C" w:rsidRPr="006A0E5F">
        <w:rPr>
          <w:rFonts w:ascii="Times New Roman" w:hAnsi="Times New Roman"/>
          <w:sz w:val="28"/>
          <w:szCs w:val="28"/>
        </w:rPr>
        <w:t xml:space="preserve"> Федеральной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="00D13351">
        <w:rPr>
          <w:rFonts w:ascii="Times New Roman" w:hAnsi="Times New Roman"/>
          <w:sz w:val="28"/>
          <w:szCs w:val="28"/>
        </w:rPr>
        <w:t xml:space="preserve"> по модернизации образования</w:t>
      </w:r>
      <w:r w:rsidR="00B22B6E">
        <w:rPr>
          <w:rFonts w:ascii="Times New Roman" w:hAnsi="Times New Roman"/>
          <w:sz w:val="28"/>
          <w:szCs w:val="28"/>
        </w:rPr>
        <w:t>,</w:t>
      </w:r>
      <w:r w:rsidR="00D13351">
        <w:rPr>
          <w:rFonts w:ascii="Times New Roman" w:hAnsi="Times New Roman"/>
          <w:sz w:val="28"/>
          <w:szCs w:val="28"/>
        </w:rPr>
        <w:t xml:space="preserve"> </w:t>
      </w:r>
      <w:r w:rsidR="007F422C">
        <w:rPr>
          <w:rFonts w:ascii="Times New Roman" w:hAnsi="Times New Roman"/>
          <w:sz w:val="28"/>
          <w:szCs w:val="28"/>
        </w:rPr>
        <w:t xml:space="preserve"> получила</w:t>
      </w:r>
      <w:r w:rsidR="000A021D">
        <w:rPr>
          <w:rFonts w:ascii="Times New Roman" w:hAnsi="Times New Roman"/>
          <w:sz w:val="28"/>
          <w:szCs w:val="28"/>
        </w:rPr>
        <w:t xml:space="preserve"> следующее оборудование</w:t>
      </w:r>
      <w:r w:rsidR="007F422C">
        <w:rPr>
          <w:rFonts w:ascii="Times New Roman" w:hAnsi="Times New Roman"/>
          <w:sz w:val="28"/>
          <w:szCs w:val="28"/>
        </w:rPr>
        <w:t>:</w:t>
      </w:r>
    </w:p>
    <w:p w:rsidR="007F422C" w:rsidRDefault="007F422C" w:rsidP="007F42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Мобильный компьютерный класс (1+13 ноутбуков) с точкой беспроводного доступа</w:t>
      </w:r>
      <w:r w:rsidR="009D3B24">
        <w:rPr>
          <w:rFonts w:ascii="Times New Roman" w:hAnsi="Times New Roman"/>
          <w:sz w:val="28"/>
          <w:szCs w:val="28"/>
        </w:rPr>
        <w:t>.</w:t>
      </w:r>
    </w:p>
    <w:p w:rsidR="007F422C" w:rsidRDefault="007F422C" w:rsidP="007F42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Учебно-лабораторное оборудование для кабинета ОБЖ, включая оборудование по безопасности дорожного движения.</w:t>
      </w:r>
    </w:p>
    <w:p w:rsidR="007F422C" w:rsidRDefault="007F422C" w:rsidP="007F42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интерактивного оборудования для кабинета ОБЖ (компьютер+интерактивная доска+проектор)</w:t>
      </w:r>
      <w:r w:rsidR="00B22B6E">
        <w:rPr>
          <w:rFonts w:ascii="Times New Roman" w:hAnsi="Times New Roman"/>
          <w:sz w:val="28"/>
          <w:szCs w:val="28"/>
        </w:rPr>
        <w:t>.</w:t>
      </w:r>
    </w:p>
    <w:p w:rsidR="007F422C" w:rsidRDefault="007F422C" w:rsidP="007F42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Интерактивный комплекс </w:t>
      </w:r>
      <w:r>
        <w:rPr>
          <w:rFonts w:ascii="Times New Roman" w:hAnsi="Times New Roman"/>
          <w:sz w:val="28"/>
          <w:szCs w:val="28"/>
          <w:lang w:val="en-US"/>
        </w:rPr>
        <w:t>ViewStar</w:t>
      </w:r>
      <w:r w:rsidRPr="007F422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система тестирования, опроса и голосования учеников.</w:t>
      </w:r>
    </w:p>
    <w:p w:rsidR="007F422C" w:rsidRDefault="007F422C" w:rsidP="007F42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оборудования для цифровых лабораторий для кабинетов физики, химии и биологии.</w:t>
      </w:r>
    </w:p>
    <w:p w:rsidR="007F422C" w:rsidRDefault="007F422C" w:rsidP="007F42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Лингафонный кабинет  </w:t>
      </w:r>
      <w:r>
        <w:rPr>
          <w:rFonts w:ascii="Times New Roman" w:hAnsi="Times New Roman"/>
          <w:sz w:val="28"/>
          <w:szCs w:val="28"/>
          <w:lang w:val="en-US"/>
        </w:rPr>
        <w:t>Tecnilab</w:t>
      </w:r>
      <w:r w:rsidRPr="007F4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место учителя + 15 мест учеников)</w:t>
      </w:r>
      <w:r w:rsidR="00B22B6E">
        <w:rPr>
          <w:rFonts w:ascii="Times New Roman" w:hAnsi="Times New Roman"/>
          <w:sz w:val="28"/>
          <w:szCs w:val="28"/>
        </w:rPr>
        <w:t>.</w:t>
      </w:r>
    </w:p>
    <w:p w:rsidR="000A021D" w:rsidRDefault="000A021D" w:rsidP="000A02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Сегодня школа </w:t>
      </w:r>
      <w:r w:rsidRPr="006A0E5F">
        <w:rPr>
          <w:rFonts w:ascii="Times New Roman" w:hAnsi="Times New Roman"/>
          <w:sz w:val="28"/>
          <w:szCs w:val="28"/>
        </w:rPr>
        <w:t>имеет возможность обучать детей с особыми образовательными потребностями,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здоровья:</w:t>
      </w:r>
      <w:r w:rsidRPr="006A0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A0E5F">
        <w:rPr>
          <w:rFonts w:ascii="Times New Roman" w:hAnsi="Times New Roman"/>
          <w:sz w:val="28"/>
          <w:szCs w:val="28"/>
        </w:rPr>
        <w:t>рамках реализации государственной программы РФ «Доступная среда на 2011-15 гг.», утвержденной Правительством РФ от 17.03. 2011 г. № 175, приобретено специальное оборудование, в том числе реабилитационное</w:t>
      </w:r>
      <w:r>
        <w:rPr>
          <w:rFonts w:ascii="Times New Roman" w:hAnsi="Times New Roman"/>
          <w:sz w:val="28"/>
          <w:szCs w:val="28"/>
        </w:rPr>
        <w:t>,</w:t>
      </w:r>
      <w:r w:rsidRPr="006A0E5F">
        <w:rPr>
          <w:rFonts w:ascii="Times New Roman" w:hAnsi="Times New Roman"/>
          <w:sz w:val="28"/>
          <w:szCs w:val="28"/>
        </w:rPr>
        <w:t xml:space="preserve"> для организации коррекционной работы и обучения инвалидов по слуху, зрению 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A0E5F">
        <w:rPr>
          <w:rFonts w:ascii="Times New Roman" w:hAnsi="Times New Roman"/>
          <w:sz w:val="28"/>
          <w:szCs w:val="28"/>
        </w:rPr>
        <w:t>нарушениям</w:t>
      </w:r>
      <w:r>
        <w:rPr>
          <w:rFonts w:ascii="Times New Roman" w:hAnsi="Times New Roman"/>
          <w:sz w:val="28"/>
          <w:szCs w:val="28"/>
        </w:rPr>
        <w:t>и опорно-двигательного аппарата. При</w:t>
      </w:r>
      <w:r w:rsidRPr="006A0E5F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ии работ</w:t>
      </w:r>
      <w:r w:rsidRPr="006A0E5F">
        <w:rPr>
          <w:rFonts w:ascii="Times New Roman" w:hAnsi="Times New Roman"/>
          <w:sz w:val="28"/>
          <w:szCs w:val="28"/>
        </w:rPr>
        <w:t xml:space="preserve"> по архитектурной доступности здания</w:t>
      </w:r>
      <w:r>
        <w:rPr>
          <w:rFonts w:ascii="Times New Roman" w:hAnsi="Times New Roman"/>
          <w:sz w:val="28"/>
          <w:szCs w:val="28"/>
        </w:rPr>
        <w:t xml:space="preserve"> для реализации этой программы, в том числе, была создана локальная сеть, соединяющая все учебные кабинеты</w:t>
      </w:r>
      <w:r w:rsidR="005724A3">
        <w:rPr>
          <w:rFonts w:ascii="Times New Roman" w:hAnsi="Times New Roman"/>
          <w:sz w:val="28"/>
          <w:szCs w:val="28"/>
        </w:rPr>
        <w:t>.</w:t>
      </w:r>
    </w:p>
    <w:p w:rsidR="00B66137" w:rsidRDefault="00A608C7" w:rsidP="009D3B24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CD">
        <w:rPr>
          <w:rFonts w:ascii="Times New Roman" w:hAnsi="Times New Roman" w:cs="Times New Roman"/>
          <w:sz w:val="28"/>
          <w:szCs w:val="28"/>
        </w:rPr>
        <w:t>В 2012 году мы присоединились к единой ин</w:t>
      </w:r>
      <w:r w:rsidR="00385F68" w:rsidRPr="00881DCD">
        <w:rPr>
          <w:rFonts w:ascii="Times New Roman" w:hAnsi="Times New Roman" w:cs="Times New Roman"/>
          <w:sz w:val="28"/>
          <w:szCs w:val="28"/>
        </w:rPr>
        <w:t xml:space="preserve">формационно-образовательной сети для школ </w:t>
      </w:r>
      <w:r w:rsidRPr="00881DCD">
        <w:rPr>
          <w:rFonts w:ascii="Times New Roman" w:hAnsi="Times New Roman" w:cs="Times New Roman"/>
          <w:sz w:val="28"/>
          <w:szCs w:val="28"/>
        </w:rPr>
        <w:t>«Дневник.ру»</w:t>
      </w:r>
      <w:r w:rsidR="00881DCD" w:rsidRPr="00881DCD">
        <w:rPr>
          <w:rFonts w:ascii="Times New Roman" w:hAnsi="Times New Roman" w:cs="Times New Roman"/>
          <w:sz w:val="28"/>
          <w:szCs w:val="28"/>
        </w:rPr>
        <w:t xml:space="preserve"> с целью совершенствования информационного обеспечения процессов </w:t>
      </w:r>
      <w:r w:rsidR="00881DCD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881DCD" w:rsidRPr="00881DCD">
        <w:rPr>
          <w:rFonts w:ascii="Times New Roman" w:hAnsi="Times New Roman" w:cs="Times New Roman"/>
          <w:sz w:val="28"/>
          <w:szCs w:val="28"/>
        </w:rPr>
        <w:t>управления, планирования и организации учебного процесса на основе внедрения информационных технологий</w:t>
      </w:r>
      <w:r w:rsidR="00881DCD">
        <w:rPr>
          <w:rFonts w:ascii="Times New Roman" w:hAnsi="Times New Roman" w:cs="Times New Roman"/>
          <w:sz w:val="28"/>
          <w:szCs w:val="28"/>
        </w:rPr>
        <w:t xml:space="preserve">. </w:t>
      </w:r>
      <w:r w:rsidR="00385F68">
        <w:rPr>
          <w:rFonts w:ascii="Times New Roman" w:hAnsi="Times New Roman" w:cs="Times New Roman"/>
          <w:sz w:val="28"/>
          <w:szCs w:val="28"/>
        </w:rPr>
        <w:t>Созданная л</w:t>
      </w:r>
      <w:r>
        <w:rPr>
          <w:rFonts w:ascii="Times New Roman" w:hAnsi="Times New Roman"/>
          <w:sz w:val="28"/>
          <w:szCs w:val="28"/>
        </w:rPr>
        <w:t>окальная сеть дает</w:t>
      </w:r>
      <w:r w:rsidR="00B66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="00156A8A">
        <w:rPr>
          <w:rFonts w:ascii="Times New Roman" w:hAnsi="Times New Roman"/>
          <w:sz w:val="28"/>
          <w:szCs w:val="28"/>
        </w:rPr>
        <w:t>учителям нашей школы</w:t>
      </w:r>
      <w:r>
        <w:rPr>
          <w:rFonts w:ascii="Times New Roman" w:hAnsi="Times New Roman"/>
          <w:sz w:val="28"/>
          <w:szCs w:val="28"/>
        </w:rPr>
        <w:t xml:space="preserve"> своевременно</w:t>
      </w:r>
      <w:r w:rsidR="00385F68">
        <w:rPr>
          <w:rFonts w:ascii="Times New Roman" w:hAnsi="Times New Roman"/>
          <w:sz w:val="28"/>
          <w:szCs w:val="28"/>
        </w:rPr>
        <w:t xml:space="preserve"> </w:t>
      </w:r>
      <w:r w:rsidR="00B66137" w:rsidRPr="00B6613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385F68">
        <w:rPr>
          <w:rFonts w:ascii="Times New Roman" w:hAnsi="Times New Roman" w:cs="Times New Roman"/>
          <w:sz w:val="28"/>
          <w:szCs w:val="28"/>
        </w:rPr>
        <w:t>ять</w:t>
      </w:r>
      <w:r w:rsidR="00B66137" w:rsidRPr="00B6613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85F68">
        <w:rPr>
          <w:rFonts w:ascii="Times New Roman" w:hAnsi="Times New Roman" w:cs="Times New Roman"/>
          <w:sz w:val="28"/>
          <w:szCs w:val="28"/>
        </w:rPr>
        <w:t>ю</w:t>
      </w:r>
      <w:r w:rsidR="00B66137">
        <w:rPr>
          <w:rFonts w:ascii="Times New Roman" w:hAnsi="Times New Roman" w:cs="Times New Roman"/>
          <w:sz w:val="28"/>
          <w:szCs w:val="28"/>
        </w:rPr>
        <w:t xml:space="preserve"> </w:t>
      </w:r>
      <w:r w:rsidR="00B66137" w:rsidRPr="00B66137">
        <w:rPr>
          <w:rFonts w:ascii="Times New Roman" w:hAnsi="Times New Roman" w:cs="Times New Roman"/>
          <w:sz w:val="28"/>
          <w:szCs w:val="28"/>
        </w:rPr>
        <w:t xml:space="preserve">о текущей успеваемости </w:t>
      </w:r>
      <w:r w:rsidR="00B6613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21D" w:rsidRDefault="000A021D" w:rsidP="000A02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A0E5F">
        <w:rPr>
          <w:rFonts w:ascii="Times New Roman" w:hAnsi="Times New Roman"/>
          <w:sz w:val="28"/>
          <w:szCs w:val="28"/>
        </w:rPr>
        <w:t xml:space="preserve">В 2013 введена в действие сенсорная комната </w:t>
      </w:r>
      <w:r>
        <w:rPr>
          <w:rFonts w:ascii="Times New Roman" w:hAnsi="Times New Roman"/>
          <w:sz w:val="28"/>
          <w:szCs w:val="28"/>
        </w:rPr>
        <w:t>для реабилитации и релаксации обучающихся</w:t>
      </w:r>
      <w:r w:rsidRPr="006A0E5F">
        <w:rPr>
          <w:rFonts w:ascii="Times New Roman" w:hAnsi="Times New Roman"/>
          <w:sz w:val="28"/>
          <w:szCs w:val="28"/>
        </w:rPr>
        <w:t xml:space="preserve">. </w:t>
      </w:r>
    </w:p>
    <w:p w:rsidR="001B0D50" w:rsidRDefault="00D04C23" w:rsidP="002C666C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статусе базовой площадки Ростовского института повышения квалификации </w:t>
      </w:r>
      <w:r w:rsidR="000A021D">
        <w:rPr>
          <w:rFonts w:ascii="Times New Roman" w:hAnsi="Times New Roman"/>
          <w:bCs/>
          <w:sz w:val="28"/>
          <w:szCs w:val="28"/>
        </w:rPr>
        <w:t xml:space="preserve"> школа получила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D648D" w:rsidRDefault="003069F5" w:rsidP="002C666C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1325F3" w:rsidRPr="006A0E5F">
        <w:rPr>
          <w:rFonts w:ascii="Times New Roman" w:hAnsi="Times New Roman"/>
          <w:bCs/>
          <w:sz w:val="28"/>
          <w:szCs w:val="28"/>
        </w:rPr>
        <w:t>идеоконференц-связь</w:t>
      </w:r>
      <w:r>
        <w:rPr>
          <w:rFonts w:ascii="Times New Roman" w:hAnsi="Times New Roman"/>
          <w:bCs/>
          <w:sz w:val="28"/>
          <w:szCs w:val="28"/>
        </w:rPr>
        <w:t xml:space="preserve"> "Открытый мир"</w:t>
      </w:r>
      <w:r w:rsidR="001325F3" w:rsidRPr="006A0E5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цветным  жидкокристаллическим телевизором</w:t>
      </w:r>
      <w:r w:rsidR="00D33D65">
        <w:rPr>
          <w:rFonts w:ascii="Times New Roman" w:hAnsi="Times New Roman"/>
          <w:bCs/>
          <w:sz w:val="28"/>
          <w:szCs w:val="28"/>
        </w:rPr>
        <w:t xml:space="preserve"> (107 см). Это оборудование позволяет нам в режиме реального времени обмениваться опытом с другими базовыми площадками области, участвовать в вебинарах и вебконференциях через узел Ростовского ИПК и ПРО.  </w:t>
      </w:r>
    </w:p>
    <w:p w:rsidR="00D04C23" w:rsidRDefault="004D648D" w:rsidP="002C666C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04C23">
        <w:rPr>
          <w:rFonts w:ascii="Times New Roman" w:hAnsi="Times New Roman"/>
          <w:bCs/>
          <w:sz w:val="28"/>
          <w:szCs w:val="28"/>
        </w:rPr>
        <w:t xml:space="preserve"> Мобильный компьютерный класс </w:t>
      </w:r>
      <w:r w:rsidR="00D04C23" w:rsidRPr="00D04C23">
        <w:rPr>
          <w:rFonts w:ascii="Times New Roman" w:hAnsi="Times New Roman"/>
          <w:bCs/>
          <w:sz w:val="28"/>
          <w:szCs w:val="28"/>
        </w:rPr>
        <w:t>(1</w:t>
      </w:r>
      <w:r w:rsidR="00D04C23">
        <w:rPr>
          <w:rFonts w:ascii="Times New Roman" w:hAnsi="Times New Roman"/>
          <w:bCs/>
          <w:sz w:val="28"/>
          <w:szCs w:val="28"/>
        </w:rPr>
        <w:t xml:space="preserve"> ноутбук  учителя и 12 нетбуков учеников)</w:t>
      </w:r>
      <w:r w:rsidR="00D33D65">
        <w:rPr>
          <w:rFonts w:ascii="Times New Roman" w:hAnsi="Times New Roman"/>
          <w:bCs/>
          <w:sz w:val="28"/>
          <w:szCs w:val="28"/>
        </w:rPr>
        <w:t xml:space="preserve">. Активно используется на уроках в начальной школе и на занятиях внеурочной деятельности.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0A021D" w:rsidRDefault="0055693D" w:rsidP="000A02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021D">
        <w:rPr>
          <w:rFonts w:ascii="Times New Roman" w:hAnsi="Times New Roman"/>
          <w:sz w:val="28"/>
          <w:szCs w:val="28"/>
        </w:rPr>
        <w:t xml:space="preserve">В 2012-2013 учебном году на базе нашей школы стартовала программа «Предшкола нового поколения». Программа рассчитана на детей от 5 до 7 лет, не посещающих детский сад. Для реализации этой программы были получены комплекты учебников и тетрадей на печатной основе и </w:t>
      </w:r>
      <w:r w:rsidR="000A021D" w:rsidRPr="006A0E5F">
        <w:rPr>
          <w:rFonts w:ascii="Times New Roman" w:hAnsi="Times New Roman"/>
          <w:sz w:val="28"/>
          <w:szCs w:val="28"/>
        </w:rPr>
        <w:t xml:space="preserve"> двухэкранн</w:t>
      </w:r>
      <w:r w:rsidR="000A021D">
        <w:rPr>
          <w:rFonts w:ascii="Times New Roman" w:hAnsi="Times New Roman"/>
          <w:sz w:val="28"/>
          <w:szCs w:val="28"/>
        </w:rPr>
        <w:t>ые</w:t>
      </w:r>
      <w:r w:rsidR="000A021D" w:rsidRPr="006A0E5F">
        <w:rPr>
          <w:rFonts w:ascii="Times New Roman" w:hAnsi="Times New Roman"/>
          <w:sz w:val="28"/>
          <w:szCs w:val="28"/>
        </w:rPr>
        <w:t xml:space="preserve">  электронн</w:t>
      </w:r>
      <w:r w:rsidR="000A021D">
        <w:rPr>
          <w:rFonts w:ascii="Times New Roman" w:hAnsi="Times New Roman"/>
          <w:sz w:val="28"/>
          <w:szCs w:val="28"/>
        </w:rPr>
        <w:t>ые</w:t>
      </w:r>
      <w:r w:rsidR="000A021D" w:rsidRPr="006A0E5F">
        <w:rPr>
          <w:rFonts w:ascii="Times New Roman" w:hAnsi="Times New Roman"/>
          <w:sz w:val="28"/>
          <w:szCs w:val="28"/>
        </w:rPr>
        <w:t xml:space="preserve"> панельн</w:t>
      </w:r>
      <w:r w:rsidR="000A021D">
        <w:rPr>
          <w:rFonts w:ascii="Times New Roman" w:hAnsi="Times New Roman"/>
          <w:sz w:val="28"/>
          <w:szCs w:val="28"/>
        </w:rPr>
        <w:t>ые</w:t>
      </w:r>
      <w:r w:rsidR="000A021D" w:rsidRPr="006A0E5F">
        <w:rPr>
          <w:rFonts w:ascii="Times New Roman" w:hAnsi="Times New Roman"/>
          <w:sz w:val="28"/>
          <w:szCs w:val="28"/>
        </w:rPr>
        <w:t xml:space="preserve"> устройств</w:t>
      </w:r>
      <w:r w:rsidR="000A021D">
        <w:rPr>
          <w:rFonts w:ascii="Times New Roman" w:hAnsi="Times New Roman"/>
          <w:sz w:val="28"/>
          <w:szCs w:val="28"/>
        </w:rPr>
        <w:t xml:space="preserve">а с </w:t>
      </w:r>
      <w:r w:rsidR="000A021D" w:rsidRPr="006A0E5F">
        <w:rPr>
          <w:rFonts w:ascii="Times New Roman" w:hAnsi="Times New Roman"/>
          <w:sz w:val="28"/>
          <w:szCs w:val="28"/>
        </w:rPr>
        <w:t xml:space="preserve"> электронны</w:t>
      </w:r>
      <w:r w:rsidR="000A021D">
        <w:rPr>
          <w:rFonts w:ascii="Times New Roman" w:hAnsi="Times New Roman"/>
          <w:sz w:val="28"/>
          <w:szCs w:val="28"/>
        </w:rPr>
        <w:t>ми приложениями к учебникам</w:t>
      </w:r>
      <w:r w:rsidR="00D33D65">
        <w:rPr>
          <w:rFonts w:ascii="Times New Roman" w:hAnsi="Times New Roman"/>
          <w:sz w:val="28"/>
          <w:szCs w:val="28"/>
        </w:rPr>
        <w:t xml:space="preserve"> на 25 человек.</w:t>
      </w:r>
      <w:r w:rsidR="000A021D">
        <w:rPr>
          <w:rFonts w:ascii="Times New Roman" w:hAnsi="Times New Roman"/>
          <w:sz w:val="28"/>
          <w:szCs w:val="28"/>
        </w:rPr>
        <w:t xml:space="preserve"> Занятия проводятся во втором полугодии учебного года три раза в неделю по три урока. Одно занятие длится 30 минут, перерывы по 10-15 минут. На каждом занятии   примерно 10 минут отводится для работы с электронными панельными устройствами. Они содержат все задания к программе, направленные на развитие речи, творческого мышления, задания по обучению грамоте и математики, на развитие художественно-эстетических способностей. Дети имеют возможность слышать звуки, писать буквы и цифры, работать с геометрическим материалом, рисовать и раскрашивать, а также учатся работать с электронной книгой и с сенсорным экраном.</w:t>
      </w:r>
    </w:p>
    <w:p w:rsidR="000A021D" w:rsidRDefault="00D33D65" w:rsidP="002C666C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Мобильный компьютерный класс состоящий из ноутбука учителя и 21 планшета с программным обеспечением для чтения электронных книг и учебников. Также получено двадцать лицензий для электронных учебников для 5 класса на четыре года. Эти учебники использ</w:t>
      </w:r>
      <w:r w:rsidR="00881DCD">
        <w:rPr>
          <w:rFonts w:ascii="Times New Roman" w:hAnsi="Times New Roman"/>
          <w:bCs/>
          <w:sz w:val="28"/>
          <w:szCs w:val="28"/>
        </w:rPr>
        <w:t xml:space="preserve">уются на уроках, и </w:t>
      </w:r>
      <w:r>
        <w:rPr>
          <w:rFonts w:ascii="Times New Roman" w:hAnsi="Times New Roman"/>
          <w:bCs/>
          <w:sz w:val="28"/>
          <w:szCs w:val="28"/>
        </w:rPr>
        <w:t>как дополнительные пособия по предметам</w:t>
      </w:r>
      <w:r w:rsidR="00B22B6E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55693D" w:rsidRDefault="0055693D" w:rsidP="002C666C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Интерактивное рабочее место преподавателя для начальной школы, включающее в себя интерактивную доску </w:t>
      </w:r>
      <w:r>
        <w:rPr>
          <w:rFonts w:ascii="Times New Roman" w:hAnsi="Times New Roman"/>
          <w:bCs/>
          <w:sz w:val="28"/>
          <w:szCs w:val="28"/>
          <w:lang w:val="en-US"/>
        </w:rPr>
        <w:t>SmartBoard</w:t>
      </w:r>
      <w:r w:rsidRPr="005569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прямой проекции, мультимедийный проектор и принтер (МФУ)</w:t>
      </w:r>
      <w:r w:rsidR="00DB49D5">
        <w:rPr>
          <w:rFonts w:ascii="Times New Roman" w:hAnsi="Times New Roman"/>
          <w:bCs/>
          <w:sz w:val="28"/>
          <w:szCs w:val="28"/>
        </w:rPr>
        <w:t>.</w:t>
      </w:r>
    </w:p>
    <w:p w:rsidR="00DB49D5" w:rsidRDefault="00DB49D5" w:rsidP="002C666C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Комплект оборудования </w:t>
      </w:r>
      <w:r>
        <w:rPr>
          <w:rFonts w:ascii="Times New Roman" w:hAnsi="Times New Roman"/>
          <w:bCs/>
          <w:sz w:val="28"/>
          <w:szCs w:val="28"/>
          <w:lang w:val="en-US"/>
        </w:rPr>
        <w:t>SensorLab</w:t>
      </w:r>
      <w:r>
        <w:rPr>
          <w:rFonts w:ascii="Times New Roman" w:hAnsi="Times New Roman"/>
          <w:bCs/>
          <w:sz w:val="28"/>
          <w:szCs w:val="28"/>
        </w:rPr>
        <w:t xml:space="preserve"> с предустановленным программным и методическим обеспечением для экспериментальной деятельности в начальной школе (1 рабочее место учителя + 13 мест учеников). Комплект предназначен для выполнения </w:t>
      </w:r>
      <w:r w:rsidR="00881DCD">
        <w:rPr>
          <w:rFonts w:ascii="Times New Roman" w:hAnsi="Times New Roman"/>
          <w:bCs/>
          <w:sz w:val="28"/>
          <w:szCs w:val="28"/>
        </w:rPr>
        <w:t>практических</w:t>
      </w:r>
      <w:r>
        <w:rPr>
          <w:rFonts w:ascii="Times New Roman" w:hAnsi="Times New Roman"/>
          <w:bCs/>
          <w:sz w:val="28"/>
          <w:szCs w:val="28"/>
        </w:rPr>
        <w:t xml:space="preserve"> работ по темам, изучаемым по предмету "Окружающий мир". Включает в себя датчики измерения </w:t>
      </w:r>
      <w:r w:rsidR="00BC5D54">
        <w:rPr>
          <w:rFonts w:ascii="Times New Roman" w:hAnsi="Times New Roman"/>
          <w:bCs/>
          <w:sz w:val="28"/>
          <w:szCs w:val="28"/>
        </w:rPr>
        <w:t>различных величин,</w:t>
      </w:r>
      <w:r>
        <w:rPr>
          <w:rFonts w:ascii="Times New Roman" w:hAnsi="Times New Roman"/>
          <w:bCs/>
          <w:sz w:val="28"/>
          <w:szCs w:val="28"/>
        </w:rPr>
        <w:t xml:space="preserve"> цифровой беспроводной микроскоп с программным обеспечением</w:t>
      </w:r>
      <w:r w:rsidR="00BC5D5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учебно-наглядные пособия.</w:t>
      </w:r>
    </w:p>
    <w:p w:rsidR="00750B27" w:rsidRDefault="00750B27" w:rsidP="002C666C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Мультимедийные пособия для начальной школы "НАГЛЯДНАЯ ШКОЛА" </w:t>
      </w:r>
    </w:p>
    <w:p w:rsidR="00DB49D5" w:rsidRDefault="00DB49D5" w:rsidP="00DB49D5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Два комплекта шахмат - напольные и настенные магнитные. </w:t>
      </w:r>
      <w:r w:rsidR="00D13351">
        <w:rPr>
          <w:rFonts w:ascii="Times New Roman" w:hAnsi="Times New Roman"/>
          <w:bCs/>
          <w:sz w:val="28"/>
          <w:szCs w:val="28"/>
        </w:rPr>
        <w:t xml:space="preserve">Эти комплекты, наряду с наборами обычных шахмат используются на занятиях внеурочной деятельности. </w:t>
      </w:r>
    </w:p>
    <w:p w:rsidR="00DB49D5" w:rsidRPr="00DB49D5" w:rsidRDefault="00DB49D5" w:rsidP="002C666C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50B27" w:rsidRDefault="00750B27" w:rsidP="00750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Цифровая школьная метеорологическая станция с солнечной батареей.</w:t>
      </w:r>
      <w:r w:rsidRPr="00750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Метеостанция позволяет измерять температуру и влажность воздуха, атмосферное давление, количество выпавших осадков, скорость и направление ветра. Персональный компьютер, под управлением программного обеспечения принимает, обрабатывает и передает следующую измерительную информацию: </w:t>
      </w:r>
    </w:p>
    <w:p w:rsidR="00750B27" w:rsidRDefault="00750B27" w:rsidP="00750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погодные условия в настоящее время;</w:t>
      </w:r>
    </w:p>
    <w:p w:rsidR="00750B27" w:rsidRDefault="00750B27" w:rsidP="00750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статистические данные за различный период времени (сутки, месяц, год) ;</w:t>
      </w:r>
    </w:p>
    <w:p w:rsidR="00750B27" w:rsidRDefault="00750B27" w:rsidP="00750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рекордные показатели за заданный период наблюдений;</w:t>
      </w:r>
    </w:p>
    <w:p w:rsidR="00750B27" w:rsidRDefault="00750B27" w:rsidP="00750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графики изменения погоды;</w:t>
      </w:r>
    </w:p>
    <w:p w:rsidR="00750B27" w:rsidRDefault="00750B27" w:rsidP="00750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показания датчиков в режиме реального времени.</w:t>
      </w:r>
    </w:p>
    <w:p w:rsidR="0055693D" w:rsidRPr="0055693D" w:rsidRDefault="00750B27" w:rsidP="00750B2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от метеостанции</w:t>
      </w:r>
      <w:r w:rsidRPr="00531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 можно использовать в учебно-исследовательской и проектной  деятельности обучающихся на различным предметах (география, природоведение, физика</w:t>
      </w:r>
      <w:r w:rsidR="004F0FEA">
        <w:rPr>
          <w:rFonts w:ascii="Times New Roman" w:hAnsi="Times New Roman"/>
          <w:sz w:val="28"/>
          <w:szCs w:val="28"/>
        </w:rPr>
        <w:t>, химия</w:t>
      </w:r>
      <w:r>
        <w:rPr>
          <w:rFonts w:ascii="Times New Roman" w:hAnsi="Times New Roman"/>
          <w:sz w:val="28"/>
          <w:szCs w:val="28"/>
        </w:rPr>
        <w:t>).</w:t>
      </w:r>
    </w:p>
    <w:p w:rsidR="004D648D" w:rsidRDefault="004D648D" w:rsidP="002C666C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F422C" w:rsidRDefault="007F422C" w:rsidP="00D04C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65B1" w:rsidRDefault="00881DCD" w:rsidP="0050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01767D">
        <w:rPr>
          <w:rFonts w:ascii="Times New Roman" w:hAnsi="Times New Roman" w:cs="Times New Roman"/>
          <w:sz w:val="28"/>
          <w:szCs w:val="28"/>
        </w:rPr>
        <w:t>вля</w:t>
      </w:r>
      <w:r>
        <w:rPr>
          <w:rFonts w:ascii="Times New Roman" w:hAnsi="Times New Roman" w:cs="Times New Roman"/>
          <w:sz w:val="28"/>
          <w:szCs w:val="28"/>
        </w:rPr>
        <w:t xml:space="preserve">ясь </w:t>
      </w:r>
      <w:r w:rsidRPr="00017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01767D">
        <w:rPr>
          <w:rFonts w:ascii="Times New Roman" w:hAnsi="Times New Roman" w:cs="Times New Roman"/>
          <w:sz w:val="28"/>
          <w:szCs w:val="28"/>
        </w:rPr>
        <w:t xml:space="preserve">площадкой </w:t>
      </w:r>
      <w:r w:rsidRPr="00B6253E">
        <w:rPr>
          <w:rFonts w:ascii="Times New Roman" w:hAnsi="Times New Roman" w:cs="Times New Roman"/>
          <w:sz w:val="28"/>
          <w:szCs w:val="28"/>
        </w:rPr>
        <w:t>ГБОУ ДПО РО РИПК и ППРО</w:t>
      </w:r>
      <w:r w:rsidRPr="001A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школа стала </w:t>
      </w:r>
      <w:r w:rsidR="001A6D77" w:rsidRPr="001A6D77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A6D77" w:rsidRPr="001A6D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A6D77" w:rsidRPr="001A6D77">
        <w:rPr>
          <w:rFonts w:ascii="Times New Roman" w:hAnsi="Times New Roman" w:cs="Times New Roman"/>
          <w:sz w:val="28"/>
          <w:szCs w:val="28"/>
        </w:rPr>
        <w:t xml:space="preserve"> для других образовательных учреждений.</w:t>
      </w:r>
      <w:r w:rsidR="00413951">
        <w:rPr>
          <w:rFonts w:ascii="Times New Roman" w:hAnsi="Times New Roman" w:cs="Times New Roman"/>
          <w:sz w:val="28"/>
          <w:szCs w:val="28"/>
        </w:rPr>
        <w:t xml:space="preserve"> Более 50</w:t>
      </w:r>
      <w:r w:rsidR="00BD1D7F" w:rsidRPr="00BD1D7F">
        <w:rPr>
          <w:rFonts w:ascii="Times New Roman" w:hAnsi="Times New Roman" w:cs="Times New Roman"/>
          <w:sz w:val="28"/>
          <w:szCs w:val="28"/>
        </w:rPr>
        <w:t>%</w:t>
      </w:r>
      <w:r w:rsidR="00413951">
        <w:rPr>
          <w:rFonts w:ascii="Times New Roman" w:hAnsi="Times New Roman" w:cs="Times New Roman"/>
          <w:sz w:val="28"/>
          <w:szCs w:val="28"/>
        </w:rPr>
        <w:t xml:space="preserve"> </w:t>
      </w:r>
      <w:r w:rsidR="00BD1D7F"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обеспечивают распространение образовательной модели базовой площадки. </w:t>
      </w:r>
      <w:r w:rsidR="00B365B1" w:rsidRPr="0008387F">
        <w:rPr>
          <w:rFonts w:ascii="Times New Roman" w:hAnsi="Times New Roman" w:cs="Times New Roman"/>
          <w:sz w:val="28"/>
          <w:szCs w:val="28"/>
        </w:rPr>
        <w:t>Педагоги</w:t>
      </w:r>
      <w:r w:rsidR="00B365B1">
        <w:rPr>
          <w:rFonts w:ascii="Times New Roman" w:hAnsi="Times New Roman" w:cs="Times New Roman"/>
          <w:sz w:val="28"/>
          <w:szCs w:val="28"/>
        </w:rPr>
        <w:t xml:space="preserve"> школы работают по распространению своей школьной образовательной модели через областные</w:t>
      </w:r>
      <w:r w:rsidR="00B365B1" w:rsidRPr="006A0E5F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</w:t>
      </w:r>
      <w:r w:rsidR="00B365B1">
        <w:rPr>
          <w:rFonts w:ascii="Times New Roman" w:hAnsi="Times New Roman" w:cs="Times New Roman"/>
          <w:sz w:val="28"/>
          <w:szCs w:val="28"/>
        </w:rPr>
        <w:t xml:space="preserve">, постоянно действующие городские семинары, на заседаниях городских </w:t>
      </w:r>
      <w:r w:rsidR="001325F3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B365B1">
        <w:rPr>
          <w:rFonts w:ascii="Times New Roman" w:hAnsi="Times New Roman" w:cs="Times New Roman"/>
          <w:sz w:val="28"/>
          <w:szCs w:val="28"/>
        </w:rPr>
        <w:t xml:space="preserve">МО, научно-практических конференциях и пр. </w:t>
      </w:r>
    </w:p>
    <w:p w:rsidR="0050102D" w:rsidRDefault="00B513A8" w:rsidP="0050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5F">
        <w:rPr>
          <w:rFonts w:ascii="Times New Roman" w:hAnsi="Times New Roman" w:cs="Times New Roman"/>
          <w:sz w:val="28"/>
          <w:szCs w:val="28"/>
        </w:rPr>
        <w:t>В соответствии с п.4 Положения о базовом образовательном учреждении стажировочной площадк</w:t>
      </w:r>
      <w:r w:rsidR="00B94B5A">
        <w:rPr>
          <w:rFonts w:ascii="Times New Roman" w:hAnsi="Times New Roman" w:cs="Times New Roman"/>
          <w:sz w:val="28"/>
          <w:szCs w:val="28"/>
        </w:rPr>
        <w:t>и</w:t>
      </w:r>
      <w:r w:rsidRPr="006A0E5F">
        <w:rPr>
          <w:rFonts w:ascii="Times New Roman" w:hAnsi="Times New Roman" w:cs="Times New Roman"/>
          <w:sz w:val="28"/>
          <w:szCs w:val="28"/>
        </w:rPr>
        <w:t xml:space="preserve"> (базово</w:t>
      </w:r>
      <w:r w:rsidR="00D65CDA">
        <w:rPr>
          <w:rFonts w:ascii="Times New Roman" w:hAnsi="Times New Roman" w:cs="Times New Roman"/>
          <w:sz w:val="28"/>
          <w:szCs w:val="28"/>
        </w:rPr>
        <w:t>й площадке) с 2011</w:t>
      </w:r>
      <w:r w:rsidRPr="006A0E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5CDA">
        <w:rPr>
          <w:rFonts w:ascii="Times New Roman" w:hAnsi="Times New Roman" w:cs="Times New Roman"/>
          <w:sz w:val="28"/>
          <w:szCs w:val="28"/>
        </w:rPr>
        <w:t xml:space="preserve"> на базе МБОУ СОШ № 19 проводились </w:t>
      </w:r>
      <w:r w:rsidRPr="006A0E5F">
        <w:rPr>
          <w:rFonts w:ascii="Times New Roman" w:hAnsi="Times New Roman" w:cs="Times New Roman"/>
          <w:sz w:val="28"/>
          <w:szCs w:val="28"/>
        </w:rPr>
        <w:t xml:space="preserve"> семинары, стажировочны</w:t>
      </w:r>
      <w:r w:rsidR="00D65CDA">
        <w:rPr>
          <w:rFonts w:ascii="Times New Roman" w:hAnsi="Times New Roman" w:cs="Times New Roman"/>
          <w:sz w:val="28"/>
          <w:szCs w:val="28"/>
        </w:rPr>
        <w:t>е практики, курсовые</w:t>
      </w:r>
      <w:r w:rsidR="0050102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D65CDA">
        <w:rPr>
          <w:rFonts w:ascii="Times New Roman" w:hAnsi="Times New Roman" w:cs="Times New Roman"/>
          <w:sz w:val="28"/>
          <w:szCs w:val="28"/>
        </w:rPr>
        <w:t xml:space="preserve">и на городском и областном уровнях. </w:t>
      </w:r>
    </w:p>
    <w:p w:rsidR="00464EF0" w:rsidRDefault="00464EF0" w:rsidP="009D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C60" w:rsidRDefault="00B22B6E" w:rsidP="001B0C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настоящее время, благодаря</w:t>
      </w:r>
      <w:r w:rsidR="0075413A">
        <w:rPr>
          <w:rFonts w:ascii="Times New Roman" w:hAnsi="Times New Roman"/>
          <w:bCs/>
          <w:sz w:val="28"/>
          <w:szCs w:val="28"/>
        </w:rPr>
        <w:t xml:space="preserve"> участию в различных федеральных и областных программах, действиям администрации</w:t>
      </w:r>
      <w:r w:rsidR="00A106DC">
        <w:rPr>
          <w:rFonts w:ascii="Times New Roman" w:hAnsi="Times New Roman"/>
          <w:bCs/>
          <w:sz w:val="28"/>
          <w:szCs w:val="28"/>
        </w:rPr>
        <w:t xml:space="preserve"> города и </w:t>
      </w:r>
      <w:r w:rsidR="0075413A">
        <w:rPr>
          <w:rFonts w:ascii="Times New Roman" w:hAnsi="Times New Roman"/>
          <w:bCs/>
          <w:sz w:val="28"/>
          <w:szCs w:val="28"/>
        </w:rPr>
        <w:t xml:space="preserve"> нашей школы по модернизации </w:t>
      </w:r>
      <w:r w:rsidR="00AD73F9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75413A">
        <w:rPr>
          <w:rFonts w:ascii="Times New Roman" w:hAnsi="Times New Roman"/>
          <w:bCs/>
          <w:sz w:val="28"/>
          <w:szCs w:val="28"/>
        </w:rPr>
        <w:t xml:space="preserve">почти все кабинеты  имеют комплекты мультимедийного оборудования рабочего места учителя (компьютер+проектор/ компьтер+интерактивная доска). В школе два стационарных компьютерных класса и четыре мобильных компьютерных классов. Имеются </w:t>
      </w:r>
      <w:r w:rsidR="0075413A">
        <w:rPr>
          <w:rFonts w:ascii="Times New Roman" w:hAnsi="Times New Roman"/>
          <w:sz w:val="28"/>
          <w:szCs w:val="28"/>
        </w:rPr>
        <w:t xml:space="preserve">электронные цифровые образовательные ресурсы по всем предметам учебного плана. </w:t>
      </w:r>
      <w:r w:rsidR="0075413A">
        <w:rPr>
          <w:rFonts w:ascii="Times New Roman" w:hAnsi="Times New Roman" w:cs="Times New Roman"/>
          <w:sz w:val="28"/>
          <w:szCs w:val="28"/>
        </w:rPr>
        <w:t>Все учителя эффективно используют в образовательном процессе современные образовательн</w:t>
      </w:r>
      <w:r w:rsidR="0075413A">
        <w:rPr>
          <w:rFonts w:ascii="Times New Roman" w:hAnsi="Times New Roman"/>
          <w:sz w:val="28"/>
          <w:szCs w:val="28"/>
        </w:rPr>
        <w:t xml:space="preserve">ые технологии, в том числе ИКТ, </w:t>
      </w:r>
      <w:r w:rsidR="0075413A">
        <w:rPr>
          <w:rFonts w:ascii="Times New Roman" w:hAnsi="Times New Roman" w:cs="Times New Roman"/>
          <w:sz w:val="28"/>
          <w:szCs w:val="28"/>
        </w:rPr>
        <w:t xml:space="preserve"> принимают участие во всероссийских и региональных вебинарах и вебконференциях.</w:t>
      </w:r>
      <w:r w:rsidR="0075413A">
        <w:rPr>
          <w:rFonts w:ascii="Times New Roman" w:hAnsi="Times New Roman"/>
          <w:sz w:val="28"/>
          <w:szCs w:val="28"/>
        </w:rPr>
        <w:t xml:space="preserve"> </w:t>
      </w:r>
      <w:r w:rsidR="001B0C60" w:rsidRPr="002741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0C60">
        <w:rPr>
          <w:rFonts w:ascii="Times New Roman" w:hAnsi="Times New Roman" w:cs="Times New Roman"/>
          <w:sz w:val="28"/>
          <w:szCs w:val="28"/>
        </w:rPr>
        <w:t xml:space="preserve">с требованиями ФГОС для работы с цифровыми </w:t>
      </w:r>
      <w:r w:rsidR="001B0C60" w:rsidRPr="00637251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1B0C60">
        <w:rPr>
          <w:rFonts w:ascii="Times New Roman" w:hAnsi="Times New Roman" w:cs="Times New Roman"/>
          <w:sz w:val="28"/>
          <w:szCs w:val="28"/>
        </w:rPr>
        <w:t xml:space="preserve">ями и современным оборудованием 100% учителей прошли обучение </w:t>
      </w:r>
      <w:r w:rsidR="001F18B0">
        <w:rPr>
          <w:rFonts w:ascii="Times New Roman" w:hAnsi="Times New Roman" w:cs="Times New Roman"/>
          <w:sz w:val="28"/>
          <w:szCs w:val="28"/>
        </w:rPr>
        <w:t xml:space="preserve">и продолжают совершенствовать педагогическое мастерство на курсах повышения квалификации по направлению информационных технологий в образовании на базе </w:t>
      </w:r>
      <w:r w:rsidR="001F18B0" w:rsidRPr="00F05FBD">
        <w:rPr>
          <w:rFonts w:ascii="Times New Roman" w:hAnsi="Times New Roman" w:cs="Times New Roman"/>
          <w:sz w:val="28"/>
          <w:szCs w:val="28"/>
        </w:rPr>
        <w:t>ГБОУ ДПО РО</w:t>
      </w:r>
      <w:r w:rsidR="001F18B0">
        <w:rPr>
          <w:rFonts w:ascii="Times New Roman" w:hAnsi="Times New Roman" w:cs="Times New Roman"/>
          <w:sz w:val="28"/>
          <w:szCs w:val="28"/>
        </w:rPr>
        <w:t xml:space="preserve"> РИПК и ППРО и </w:t>
      </w:r>
      <w:r w:rsidR="001F18B0" w:rsidRPr="00B6253E">
        <w:rPr>
          <w:rFonts w:ascii="Times New Roman" w:hAnsi="Times New Roman" w:cs="Times New Roman"/>
          <w:sz w:val="28"/>
          <w:szCs w:val="28"/>
        </w:rPr>
        <w:t>ФГАОУ ВПО «Южный федеральный университет»</w:t>
      </w:r>
      <w:r w:rsidR="001F18B0">
        <w:rPr>
          <w:rFonts w:ascii="Times New Roman" w:hAnsi="Times New Roman" w:cs="Times New Roman"/>
          <w:sz w:val="28"/>
          <w:szCs w:val="28"/>
        </w:rPr>
        <w:t>.</w:t>
      </w:r>
    </w:p>
    <w:p w:rsidR="0075413A" w:rsidRDefault="0075413A" w:rsidP="007541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291">
        <w:rPr>
          <w:rFonts w:ascii="Times New Roman" w:hAnsi="Times New Roman" w:cs="Times New Roman"/>
          <w:sz w:val="28"/>
          <w:szCs w:val="28"/>
        </w:rPr>
        <w:t>Осуществлять инновационную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Pr="00691B2A">
        <w:rPr>
          <w:rFonts w:ascii="Times New Roman" w:hAnsi="Times New Roman" w:cs="Times New Roman"/>
          <w:sz w:val="28"/>
          <w:szCs w:val="28"/>
        </w:rPr>
        <w:t>творческий потенциал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: десять</w:t>
      </w:r>
      <w:r w:rsidRPr="00691B2A">
        <w:rPr>
          <w:rFonts w:ascii="Times New Roman" w:hAnsi="Times New Roman" w:cs="Times New Roman"/>
          <w:sz w:val="28"/>
          <w:szCs w:val="28"/>
        </w:rPr>
        <w:t xml:space="preserve"> педагогов школы — победители конкурса лучших учителей Российской Федерации</w:t>
      </w:r>
      <w:r>
        <w:rPr>
          <w:rFonts w:ascii="Times New Roman" w:hAnsi="Times New Roman" w:cs="Times New Roman"/>
          <w:sz w:val="28"/>
          <w:szCs w:val="28"/>
        </w:rPr>
        <w:t>, три</w:t>
      </w:r>
      <w:r w:rsidRPr="00691B2A">
        <w:rPr>
          <w:rFonts w:ascii="Times New Roman" w:hAnsi="Times New Roman" w:cs="Times New Roman"/>
          <w:sz w:val="28"/>
          <w:szCs w:val="28"/>
        </w:rPr>
        <w:t xml:space="preserve"> педагога удостоены премии Губернатора Ростовской области в рамках реализации приоритетного наци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проекта «Образование», шесть педагогов - </w:t>
      </w:r>
      <w:r w:rsidR="00AD73F9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>
        <w:rPr>
          <w:rFonts w:ascii="Times New Roman" w:hAnsi="Times New Roman" w:cs="Times New Roman"/>
          <w:sz w:val="28"/>
          <w:szCs w:val="28"/>
        </w:rPr>
        <w:t>участники городских конкурсов  профессионального мастерства.</w:t>
      </w:r>
    </w:p>
    <w:p w:rsidR="00AD73F9" w:rsidRDefault="00AD73F9" w:rsidP="007541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2B6E" w:rsidRDefault="00B22B6E" w:rsidP="007541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инновационных ресурсов технологического обновления образовательного процесса позволяет организовать исследовательскую деятельность обучающихся в урочной и внеурочной деятельности в условиях введения ФГОС.</w:t>
      </w:r>
    </w:p>
    <w:p w:rsidR="00DE6960" w:rsidRDefault="00DE6960" w:rsidP="007541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E6960" w:rsidSect="00D840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F0" w:rsidRDefault="00F47EF0" w:rsidP="006407A7">
      <w:pPr>
        <w:spacing w:after="0" w:line="240" w:lineRule="auto"/>
      </w:pPr>
      <w:r>
        <w:separator/>
      </w:r>
    </w:p>
  </w:endnote>
  <w:endnote w:type="continuationSeparator" w:id="1">
    <w:p w:rsidR="00F47EF0" w:rsidRDefault="00F47EF0" w:rsidP="0064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2C" w:rsidRDefault="007F422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91374"/>
    </w:sdtPr>
    <w:sdtContent>
      <w:p w:rsidR="007F422C" w:rsidRDefault="00EC39BB">
        <w:pPr>
          <w:pStyle w:val="af0"/>
          <w:jc w:val="right"/>
        </w:pPr>
        <w:r>
          <w:fldChar w:fldCharType="begin"/>
        </w:r>
        <w:r w:rsidR="00AF435D">
          <w:instrText>PAGE   \* MERGEFORMAT</w:instrText>
        </w:r>
        <w:r>
          <w:fldChar w:fldCharType="separate"/>
        </w:r>
        <w:r w:rsidR="00F47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22C" w:rsidRDefault="007F422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2C" w:rsidRDefault="007F422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F0" w:rsidRDefault="00F47EF0" w:rsidP="006407A7">
      <w:pPr>
        <w:spacing w:after="0" w:line="240" w:lineRule="auto"/>
      </w:pPr>
      <w:r>
        <w:separator/>
      </w:r>
    </w:p>
  </w:footnote>
  <w:footnote w:type="continuationSeparator" w:id="1">
    <w:p w:rsidR="00F47EF0" w:rsidRDefault="00F47EF0" w:rsidP="0064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2C" w:rsidRDefault="007F42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2C" w:rsidRDefault="007F422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2C" w:rsidRDefault="007F42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0A1"/>
    <w:multiLevelType w:val="hybridMultilevel"/>
    <w:tmpl w:val="74FE92AC"/>
    <w:lvl w:ilvl="0" w:tplc="7CBCD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2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8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E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2B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01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65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8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C1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81432"/>
    <w:multiLevelType w:val="hybridMultilevel"/>
    <w:tmpl w:val="DC0C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39E5"/>
    <w:multiLevelType w:val="hybridMultilevel"/>
    <w:tmpl w:val="6EC85D68"/>
    <w:lvl w:ilvl="0" w:tplc="B706D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E0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E2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C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6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8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0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85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60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76780B"/>
    <w:multiLevelType w:val="hybridMultilevel"/>
    <w:tmpl w:val="2AD6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8C3"/>
    <w:multiLevelType w:val="hybridMultilevel"/>
    <w:tmpl w:val="6EE0FB16"/>
    <w:lvl w:ilvl="0" w:tplc="266AF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2B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03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6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8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2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86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2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135C2A"/>
    <w:multiLevelType w:val="hybridMultilevel"/>
    <w:tmpl w:val="68BC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687E"/>
    <w:multiLevelType w:val="hybridMultilevel"/>
    <w:tmpl w:val="D6A6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330A9"/>
    <w:multiLevelType w:val="hybridMultilevel"/>
    <w:tmpl w:val="E94CB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D64919"/>
    <w:multiLevelType w:val="hybridMultilevel"/>
    <w:tmpl w:val="3264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460C1"/>
    <w:multiLevelType w:val="hybridMultilevel"/>
    <w:tmpl w:val="4C06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15827"/>
    <w:multiLevelType w:val="hybridMultilevel"/>
    <w:tmpl w:val="103056AE"/>
    <w:lvl w:ilvl="0" w:tplc="B5B6B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C6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2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A6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6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84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27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EE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184A9B"/>
    <w:multiLevelType w:val="hybridMultilevel"/>
    <w:tmpl w:val="C36E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D1D05"/>
    <w:multiLevelType w:val="hybridMultilevel"/>
    <w:tmpl w:val="E2F0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715B1"/>
    <w:multiLevelType w:val="hybridMultilevel"/>
    <w:tmpl w:val="DDD4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359C1"/>
    <w:multiLevelType w:val="hybridMultilevel"/>
    <w:tmpl w:val="004E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72C3A"/>
    <w:multiLevelType w:val="hybridMultilevel"/>
    <w:tmpl w:val="B0CE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3B2"/>
    <w:rsid w:val="00006A3B"/>
    <w:rsid w:val="0001186A"/>
    <w:rsid w:val="00027A42"/>
    <w:rsid w:val="000338E8"/>
    <w:rsid w:val="00076225"/>
    <w:rsid w:val="0008290F"/>
    <w:rsid w:val="0008387F"/>
    <w:rsid w:val="00085129"/>
    <w:rsid w:val="000A021D"/>
    <w:rsid w:val="000A6E03"/>
    <w:rsid w:val="000A7EB7"/>
    <w:rsid w:val="001203F7"/>
    <w:rsid w:val="001325F3"/>
    <w:rsid w:val="001410DA"/>
    <w:rsid w:val="00142795"/>
    <w:rsid w:val="0014343A"/>
    <w:rsid w:val="00156A8A"/>
    <w:rsid w:val="00156AB6"/>
    <w:rsid w:val="001650FB"/>
    <w:rsid w:val="00173C4A"/>
    <w:rsid w:val="001768C5"/>
    <w:rsid w:val="0019267E"/>
    <w:rsid w:val="001A3D97"/>
    <w:rsid w:val="001A6D77"/>
    <w:rsid w:val="001B0C60"/>
    <w:rsid w:val="001B0D50"/>
    <w:rsid w:val="001C280E"/>
    <w:rsid w:val="001F18B0"/>
    <w:rsid w:val="001F5CDF"/>
    <w:rsid w:val="001F6391"/>
    <w:rsid w:val="00207547"/>
    <w:rsid w:val="00214EB7"/>
    <w:rsid w:val="002150C0"/>
    <w:rsid w:val="002300B4"/>
    <w:rsid w:val="002578F8"/>
    <w:rsid w:val="002655E7"/>
    <w:rsid w:val="00270CD4"/>
    <w:rsid w:val="002741D0"/>
    <w:rsid w:val="002C4E2B"/>
    <w:rsid w:val="002C666C"/>
    <w:rsid w:val="002D3DBE"/>
    <w:rsid w:val="002E650F"/>
    <w:rsid w:val="002F1026"/>
    <w:rsid w:val="003069F5"/>
    <w:rsid w:val="0031598B"/>
    <w:rsid w:val="003249BD"/>
    <w:rsid w:val="003344B4"/>
    <w:rsid w:val="0033765B"/>
    <w:rsid w:val="003377CF"/>
    <w:rsid w:val="00340C42"/>
    <w:rsid w:val="00355C9E"/>
    <w:rsid w:val="00383905"/>
    <w:rsid w:val="003856E0"/>
    <w:rsid w:val="00385F68"/>
    <w:rsid w:val="003A6695"/>
    <w:rsid w:val="003C6DAD"/>
    <w:rsid w:val="003D3D92"/>
    <w:rsid w:val="003E19D2"/>
    <w:rsid w:val="00406834"/>
    <w:rsid w:val="00410012"/>
    <w:rsid w:val="00413951"/>
    <w:rsid w:val="004234C2"/>
    <w:rsid w:val="004336BA"/>
    <w:rsid w:val="004347A4"/>
    <w:rsid w:val="00444215"/>
    <w:rsid w:val="00464EF0"/>
    <w:rsid w:val="00467328"/>
    <w:rsid w:val="004705CA"/>
    <w:rsid w:val="00486805"/>
    <w:rsid w:val="004A00FD"/>
    <w:rsid w:val="004B0130"/>
    <w:rsid w:val="004D648D"/>
    <w:rsid w:val="004F0011"/>
    <w:rsid w:val="004F0FEA"/>
    <w:rsid w:val="0050102D"/>
    <w:rsid w:val="00531B9E"/>
    <w:rsid w:val="00546B91"/>
    <w:rsid w:val="0055693D"/>
    <w:rsid w:val="00557DB9"/>
    <w:rsid w:val="005724A3"/>
    <w:rsid w:val="0057271D"/>
    <w:rsid w:val="005856D2"/>
    <w:rsid w:val="005B16EB"/>
    <w:rsid w:val="005C07A3"/>
    <w:rsid w:val="00603A5A"/>
    <w:rsid w:val="00604E7C"/>
    <w:rsid w:val="00623C58"/>
    <w:rsid w:val="006246BA"/>
    <w:rsid w:val="00625EF0"/>
    <w:rsid w:val="00637251"/>
    <w:rsid w:val="006407A7"/>
    <w:rsid w:val="00681ADD"/>
    <w:rsid w:val="00691B2A"/>
    <w:rsid w:val="006A0E5F"/>
    <w:rsid w:val="006D08D5"/>
    <w:rsid w:val="00710D9A"/>
    <w:rsid w:val="00712301"/>
    <w:rsid w:val="00721C95"/>
    <w:rsid w:val="00731A86"/>
    <w:rsid w:val="0073649E"/>
    <w:rsid w:val="00750B27"/>
    <w:rsid w:val="0075413A"/>
    <w:rsid w:val="00761C47"/>
    <w:rsid w:val="00762992"/>
    <w:rsid w:val="00764907"/>
    <w:rsid w:val="007D4705"/>
    <w:rsid w:val="007F422C"/>
    <w:rsid w:val="008019C7"/>
    <w:rsid w:val="00802A7A"/>
    <w:rsid w:val="00812C55"/>
    <w:rsid w:val="008142AB"/>
    <w:rsid w:val="00847171"/>
    <w:rsid w:val="0085311F"/>
    <w:rsid w:val="00854497"/>
    <w:rsid w:val="0086441A"/>
    <w:rsid w:val="00881DCD"/>
    <w:rsid w:val="00883759"/>
    <w:rsid w:val="008973CD"/>
    <w:rsid w:val="008A1948"/>
    <w:rsid w:val="008B4B6B"/>
    <w:rsid w:val="008B6396"/>
    <w:rsid w:val="008C2732"/>
    <w:rsid w:val="008C3124"/>
    <w:rsid w:val="008C5C44"/>
    <w:rsid w:val="008D77B9"/>
    <w:rsid w:val="00925F9D"/>
    <w:rsid w:val="00937D9F"/>
    <w:rsid w:val="00947489"/>
    <w:rsid w:val="00960E4D"/>
    <w:rsid w:val="00982A5E"/>
    <w:rsid w:val="00991AF4"/>
    <w:rsid w:val="0099250D"/>
    <w:rsid w:val="009D0E04"/>
    <w:rsid w:val="009D1238"/>
    <w:rsid w:val="009D3B24"/>
    <w:rsid w:val="009D48AC"/>
    <w:rsid w:val="009D5213"/>
    <w:rsid w:val="009D67DB"/>
    <w:rsid w:val="009E44FD"/>
    <w:rsid w:val="009F2257"/>
    <w:rsid w:val="00A106DC"/>
    <w:rsid w:val="00A15407"/>
    <w:rsid w:val="00A24B87"/>
    <w:rsid w:val="00A473AB"/>
    <w:rsid w:val="00A54E2C"/>
    <w:rsid w:val="00A608C7"/>
    <w:rsid w:val="00A752E6"/>
    <w:rsid w:val="00A80679"/>
    <w:rsid w:val="00A95635"/>
    <w:rsid w:val="00AB232A"/>
    <w:rsid w:val="00AC360F"/>
    <w:rsid w:val="00AD73F9"/>
    <w:rsid w:val="00AE0638"/>
    <w:rsid w:val="00AF2DB9"/>
    <w:rsid w:val="00AF435D"/>
    <w:rsid w:val="00AF5221"/>
    <w:rsid w:val="00B22B6E"/>
    <w:rsid w:val="00B23661"/>
    <w:rsid w:val="00B243B2"/>
    <w:rsid w:val="00B365B1"/>
    <w:rsid w:val="00B36997"/>
    <w:rsid w:val="00B513A8"/>
    <w:rsid w:val="00B6253E"/>
    <w:rsid w:val="00B64EA9"/>
    <w:rsid w:val="00B66137"/>
    <w:rsid w:val="00B80623"/>
    <w:rsid w:val="00B80E35"/>
    <w:rsid w:val="00B904FA"/>
    <w:rsid w:val="00B94B5A"/>
    <w:rsid w:val="00BC0350"/>
    <w:rsid w:val="00BC061A"/>
    <w:rsid w:val="00BC5D54"/>
    <w:rsid w:val="00BD1D7F"/>
    <w:rsid w:val="00BD7BF0"/>
    <w:rsid w:val="00BF7560"/>
    <w:rsid w:val="00C26EBA"/>
    <w:rsid w:val="00C31CA8"/>
    <w:rsid w:val="00C330EE"/>
    <w:rsid w:val="00C56AD0"/>
    <w:rsid w:val="00C649AB"/>
    <w:rsid w:val="00C65345"/>
    <w:rsid w:val="00C745F1"/>
    <w:rsid w:val="00CB17B2"/>
    <w:rsid w:val="00CB42F6"/>
    <w:rsid w:val="00CE17F2"/>
    <w:rsid w:val="00D04C23"/>
    <w:rsid w:val="00D13351"/>
    <w:rsid w:val="00D23291"/>
    <w:rsid w:val="00D32197"/>
    <w:rsid w:val="00D32DF6"/>
    <w:rsid w:val="00D33D65"/>
    <w:rsid w:val="00D65CDA"/>
    <w:rsid w:val="00D840CF"/>
    <w:rsid w:val="00DA2803"/>
    <w:rsid w:val="00DA750A"/>
    <w:rsid w:val="00DB49D5"/>
    <w:rsid w:val="00DC1865"/>
    <w:rsid w:val="00DD5367"/>
    <w:rsid w:val="00DD636F"/>
    <w:rsid w:val="00DD6638"/>
    <w:rsid w:val="00DE035B"/>
    <w:rsid w:val="00DE6960"/>
    <w:rsid w:val="00DF3C55"/>
    <w:rsid w:val="00E04CA1"/>
    <w:rsid w:val="00E2668C"/>
    <w:rsid w:val="00E269A8"/>
    <w:rsid w:val="00E3694F"/>
    <w:rsid w:val="00E50C9A"/>
    <w:rsid w:val="00E568D6"/>
    <w:rsid w:val="00E64F64"/>
    <w:rsid w:val="00E70DBE"/>
    <w:rsid w:val="00E759B5"/>
    <w:rsid w:val="00E84EA6"/>
    <w:rsid w:val="00E91A55"/>
    <w:rsid w:val="00E92672"/>
    <w:rsid w:val="00E9301A"/>
    <w:rsid w:val="00EC39BB"/>
    <w:rsid w:val="00EC628E"/>
    <w:rsid w:val="00EC6DD9"/>
    <w:rsid w:val="00ED393B"/>
    <w:rsid w:val="00EE69A5"/>
    <w:rsid w:val="00F05FBD"/>
    <w:rsid w:val="00F24366"/>
    <w:rsid w:val="00F265F6"/>
    <w:rsid w:val="00F47EF0"/>
    <w:rsid w:val="00F540B6"/>
    <w:rsid w:val="00F82437"/>
    <w:rsid w:val="00FB20D3"/>
    <w:rsid w:val="00FD451E"/>
    <w:rsid w:val="00FD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1"/>
  </w:style>
  <w:style w:type="paragraph" w:styleId="2">
    <w:name w:val="heading 2"/>
    <w:basedOn w:val="a"/>
    <w:next w:val="a"/>
    <w:link w:val="20"/>
    <w:qFormat/>
    <w:rsid w:val="00340C4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03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203F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6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40C42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C28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80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E5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578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archprecise">
    <w:name w:val="b-search__precise"/>
    <w:basedOn w:val="a0"/>
    <w:rsid w:val="00D32DF6"/>
  </w:style>
  <w:style w:type="character" w:styleId="ab">
    <w:name w:val="Emphasis"/>
    <w:basedOn w:val="a0"/>
    <w:uiPriority w:val="20"/>
    <w:qFormat/>
    <w:rsid w:val="00BC061A"/>
    <w:rPr>
      <w:i/>
      <w:iCs/>
    </w:rPr>
  </w:style>
  <w:style w:type="character" w:styleId="ac">
    <w:name w:val="Hyperlink"/>
    <w:basedOn w:val="a0"/>
    <w:uiPriority w:val="99"/>
    <w:unhideWhenUsed/>
    <w:rsid w:val="00F05FB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D0E04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64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407A7"/>
  </w:style>
  <w:style w:type="paragraph" w:styleId="af0">
    <w:name w:val="footer"/>
    <w:basedOn w:val="a"/>
    <w:link w:val="af1"/>
    <w:uiPriority w:val="99"/>
    <w:unhideWhenUsed/>
    <w:rsid w:val="0064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07A7"/>
  </w:style>
  <w:style w:type="paragraph" w:customStyle="1" w:styleId="Default">
    <w:name w:val="Default"/>
    <w:rsid w:val="00C26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9755">
                          <w:marLeft w:val="0"/>
                          <w:marRight w:val="-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55313">
                              <w:marLeft w:val="450"/>
                              <w:marRight w:val="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3684-1F45-4D2A-94D7-12FF8566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1</cp:lastModifiedBy>
  <cp:revision>39</cp:revision>
  <cp:lastPrinted>2014-10-20T05:48:00Z</cp:lastPrinted>
  <dcterms:created xsi:type="dcterms:W3CDTF">2014-10-13T08:57:00Z</dcterms:created>
  <dcterms:modified xsi:type="dcterms:W3CDTF">2015-05-15T11:18:00Z</dcterms:modified>
</cp:coreProperties>
</file>