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00F" w:rsidRDefault="00594496" w:rsidP="00CD200F">
      <w:pPr>
        <w:jc w:val="center"/>
        <w:rPr>
          <w:b/>
          <w:sz w:val="28"/>
          <w:szCs w:val="28"/>
        </w:rPr>
      </w:pPr>
      <w:r w:rsidRPr="00CD200F">
        <w:rPr>
          <w:b/>
          <w:sz w:val="28"/>
          <w:szCs w:val="28"/>
        </w:rPr>
        <w:t>Урок окружающего мира по теме "Строен</w:t>
      </w:r>
      <w:r w:rsidR="00CD200F">
        <w:rPr>
          <w:b/>
          <w:sz w:val="28"/>
          <w:szCs w:val="28"/>
        </w:rPr>
        <w:t>ие и разнообразие животных",</w:t>
      </w:r>
    </w:p>
    <w:p w:rsidR="00594496" w:rsidRPr="00CD200F" w:rsidRDefault="00CD200F" w:rsidP="00CD20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3-Б</w:t>
      </w:r>
      <w:r w:rsidR="00594496" w:rsidRPr="00CD200F">
        <w:rPr>
          <w:b/>
          <w:sz w:val="28"/>
          <w:szCs w:val="28"/>
        </w:rPr>
        <w:t xml:space="preserve"> класс, программа "Планета знаний"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Андреева Эльв</w:t>
      </w:r>
      <w:r w:rsidR="00CD200F" w:rsidRPr="00CD200F">
        <w:rPr>
          <w:rFonts w:ascii="Times New Roman" w:hAnsi="Times New Roman" w:cs="Times New Roman"/>
          <w:sz w:val="28"/>
          <w:szCs w:val="28"/>
        </w:rPr>
        <w:t>ира Анатольевна, учитель начальных классов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00F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обобщить и систематизировать знания о строении и разнообразии животных;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выявить особенности питания животных; показать приспособленность животных для добывания и поедания пищи;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развивать наглядно- образное и логическое мышление, воображение, творческие способности, умение проводить сравнительный анализ;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расширять кругозор учащихся, воспитывать любовь к животным.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Pr="00CD200F" w:rsidRDefault="00594496" w:rsidP="00CD20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00F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594496" w:rsidRPr="00CD200F" w:rsidRDefault="00CD200F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</w:t>
      </w:r>
      <w:r w:rsidR="00594496" w:rsidRPr="00CD200F">
        <w:rPr>
          <w:rFonts w:ascii="Times New Roman" w:hAnsi="Times New Roman" w:cs="Times New Roman"/>
          <w:sz w:val="28"/>
          <w:szCs w:val="28"/>
        </w:rPr>
        <w:t xml:space="preserve"> (Приложение 1), 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D200F">
        <w:rPr>
          <w:rFonts w:ascii="Times New Roman" w:hAnsi="Times New Roman" w:cs="Times New Roman"/>
          <w:sz w:val="28"/>
          <w:szCs w:val="28"/>
        </w:rPr>
        <w:t>медиапроектор</w:t>
      </w:r>
      <w:proofErr w:type="spellEnd"/>
      <w:r w:rsidRPr="00CD200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 xml:space="preserve">карточки для групповой работы, 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 xml:space="preserve">работы в парах, 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дифференцированной работы.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00F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I. Организация внимания учащихся.</w:t>
      </w:r>
    </w:p>
    <w:p w:rsidR="00594496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II. Закрепление пройденного материала.</w:t>
      </w:r>
    </w:p>
    <w:p w:rsidR="00CD200F" w:rsidRPr="00CD200F" w:rsidRDefault="00CD200F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2F24" w:rsidRPr="00F42F24" w:rsidRDefault="00594496" w:rsidP="00F42F2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2F24">
        <w:rPr>
          <w:rFonts w:ascii="Times New Roman" w:hAnsi="Times New Roman" w:cs="Times New Roman"/>
          <w:sz w:val="28"/>
          <w:szCs w:val="28"/>
        </w:rPr>
        <w:t xml:space="preserve">Вступительное слово учителя. &lt; Слайд 2 &gt; </w:t>
      </w:r>
    </w:p>
    <w:p w:rsidR="00F42F24" w:rsidRPr="00F42F24" w:rsidRDefault="009249A2" w:rsidP="00F42F2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3648" cy="2485236"/>
            <wp:effectExtent l="19050" t="19050" r="20102" b="10314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796" cy="24920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Есть просто храм,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 xml:space="preserve"> Есть храм науки,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 xml:space="preserve"> А есть ещё природы храм –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 xml:space="preserve"> С цветами, тянущими руки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 xml:space="preserve"> Навстречу солнцу и ветрам.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 xml:space="preserve"> Он свят в любое время суток,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200F">
        <w:rPr>
          <w:rFonts w:ascii="Times New Roman" w:hAnsi="Times New Roman" w:cs="Times New Roman"/>
          <w:sz w:val="28"/>
          <w:szCs w:val="28"/>
        </w:rPr>
        <w:t>Открыт</w:t>
      </w:r>
      <w:proofErr w:type="gramEnd"/>
      <w:r w:rsidRPr="00CD200F">
        <w:rPr>
          <w:rFonts w:ascii="Times New Roman" w:hAnsi="Times New Roman" w:cs="Times New Roman"/>
          <w:sz w:val="28"/>
          <w:szCs w:val="28"/>
        </w:rPr>
        <w:t xml:space="preserve"> для нас в жару и стынь,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 xml:space="preserve"> Входи сюда,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 xml:space="preserve"> Будь сердцем чуток,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 xml:space="preserve"> Не оскверняй его святынь.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С. Смирнов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Pr="009249A2" w:rsidRDefault="009249A2" w:rsidP="009249A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49A2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4496" w:rsidRPr="009249A2">
        <w:rPr>
          <w:rFonts w:ascii="Times New Roman" w:hAnsi="Times New Roman" w:cs="Times New Roman"/>
          <w:sz w:val="28"/>
          <w:szCs w:val="28"/>
        </w:rPr>
        <w:t xml:space="preserve">Сообщение темы и цели урока. &lt; Слайд 3 &gt;, &lt; Слайд 4 &gt; </w:t>
      </w:r>
    </w:p>
    <w:p w:rsidR="009249A2" w:rsidRPr="009249A2" w:rsidRDefault="009249A2" w:rsidP="009249A2">
      <w:pPr>
        <w:rPr>
          <w:lang w:val="en-US"/>
        </w:rPr>
      </w:pPr>
      <w:r>
        <w:rPr>
          <w:noProof/>
        </w:rPr>
        <w:drawing>
          <wp:inline distT="0" distB="0" distL="0" distR="0">
            <wp:extent cx="2893326" cy="2169995"/>
            <wp:effectExtent l="19050" t="19050" r="21324" b="207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25" cy="219294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D1377">
        <w:rPr>
          <w:noProof/>
        </w:rPr>
        <w:drawing>
          <wp:inline distT="0" distB="0" distL="0" distR="0">
            <wp:extent cx="2875126" cy="2156346"/>
            <wp:effectExtent l="19050" t="19050" r="20474" b="15354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26" cy="21563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3. Интеллектуальный марафон.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b/>
          <w:sz w:val="28"/>
          <w:szCs w:val="28"/>
        </w:rPr>
        <w:t>Целевая установка:</w:t>
      </w:r>
      <w:r w:rsidRPr="00CD200F">
        <w:rPr>
          <w:rFonts w:ascii="Times New Roman" w:hAnsi="Times New Roman" w:cs="Times New Roman"/>
          <w:sz w:val="28"/>
          <w:szCs w:val="28"/>
        </w:rPr>
        <w:t xml:space="preserve"> назовите группу царства животных, дайте им краткую характеристику.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Default="00594496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200F">
        <w:rPr>
          <w:rFonts w:ascii="Times New Roman" w:hAnsi="Times New Roman" w:cs="Times New Roman"/>
          <w:sz w:val="28"/>
          <w:szCs w:val="28"/>
        </w:rPr>
        <w:t>а) Имеют шесть ног, органы осязания – волоски, расположенные по всему телу.</w:t>
      </w:r>
    </w:p>
    <w:p w:rsidR="00AD1377" w:rsidRDefault="00AD1377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D1377" w:rsidRDefault="00AD1377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D1377" w:rsidRPr="00AD1377" w:rsidRDefault="00AD1377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94496" w:rsidRDefault="00594496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200F">
        <w:rPr>
          <w:rFonts w:ascii="Times New Roman" w:hAnsi="Times New Roman" w:cs="Times New Roman"/>
          <w:sz w:val="28"/>
          <w:szCs w:val="28"/>
        </w:rPr>
        <w:lastRenderedPageBreak/>
        <w:t xml:space="preserve">(Насекомые) &lt; Слайд 5 &gt; </w:t>
      </w:r>
    </w:p>
    <w:p w:rsidR="00AD1377" w:rsidRPr="00AD1377" w:rsidRDefault="00AD1377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1690" cy="2333768"/>
            <wp:effectExtent l="19050" t="19050" r="12510" b="2843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71" cy="23365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б) Передние конечности – крылья.</w:t>
      </w:r>
    </w:p>
    <w:p w:rsidR="00594496" w:rsidRDefault="00CD200F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200F">
        <w:rPr>
          <w:rFonts w:ascii="Times New Roman" w:hAnsi="Times New Roman" w:cs="Times New Roman"/>
          <w:sz w:val="28"/>
          <w:szCs w:val="28"/>
        </w:rPr>
        <w:t xml:space="preserve"> </w:t>
      </w:r>
      <w:r w:rsidR="00594496" w:rsidRPr="00CD200F">
        <w:rPr>
          <w:rFonts w:ascii="Times New Roman" w:hAnsi="Times New Roman" w:cs="Times New Roman"/>
          <w:sz w:val="28"/>
          <w:szCs w:val="28"/>
        </w:rPr>
        <w:t xml:space="preserve">(Птицы) &lt; Слайд 6 &gt; </w:t>
      </w:r>
    </w:p>
    <w:p w:rsidR="00AD1377" w:rsidRPr="00AD1377" w:rsidRDefault="00AD1377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7870" cy="2330902"/>
            <wp:effectExtent l="19050" t="19050" r="16330" b="1224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439" cy="23358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в) Только у них есть наружное ухо – ушная раковина.</w:t>
      </w:r>
    </w:p>
    <w:p w:rsidR="00594496" w:rsidRDefault="00594496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200F">
        <w:rPr>
          <w:rFonts w:ascii="Times New Roman" w:hAnsi="Times New Roman" w:cs="Times New Roman"/>
          <w:sz w:val="28"/>
          <w:szCs w:val="28"/>
        </w:rPr>
        <w:t>(Млекопитающие) &lt;Слайд 7-8 &gt;</w:t>
      </w:r>
    </w:p>
    <w:p w:rsidR="00AD1377" w:rsidRDefault="00AD1377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4060" cy="2328045"/>
            <wp:effectExtent l="19050" t="19050" r="20140" b="151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32" cy="23307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D1377" w:rsidRPr="00AD1377" w:rsidRDefault="00AD1377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07870" cy="2330903"/>
            <wp:effectExtent l="19050" t="19050" r="16330" b="12247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46" cy="2333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4. Дифференцированная работа.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 xml:space="preserve">а) От чего зависит способ передвижения животного? 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Найдите ответ на вопрос в тексте.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Pr="00AD1377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 xml:space="preserve">Животные передвигаются разными способами. Способы передвижения животных зависят от строения их конечностей </w:t>
      </w:r>
      <w:proofErr w:type="gramStart"/>
      <w:r w:rsidRPr="00CD200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D200F">
        <w:rPr>
          <w:rFonts w:ascii="Times New Roman" w:hAnsi="Times New Roman" w:cs="Times New Roman"/>
          <w:sz w:val="28"/>
          <w:szCs w:val="28"/>
        </w:rPr>
        <w:t>ног и крыльев) и среды обитания.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б) Почему лягушка прыгает, а жаба только ходит? Подумайте.</w:t>
      </w:r>
    </w:p>
    <w:p w:rsidR="00594496" w:rsidRPr="00AD1377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(Лягушка прыгает, так как задние ноги у неё длиннее и сильнее, чем у</w:t>
      </w:r>
      <w:r w:rsidR="00CD200F">
        <w:rPr>
          <w:rFonts w:ascii="Times New Roman" w:hAnsi="Times New Roman" w:cs="Times New Roman"/>
          <w:sz w:val="28"/>
          <w:szCs w:val="28"/>
        </w:rPr>
        <w:t xml:space="preserve"> </w:t>
      </w:r>
      <w:r w:rsidRPr="00CD200F">
        <w:rPr>
          <w:rFonts w:ascii="Times New Roman" w:hAnsi="Times New Roman" w:cs="Times New Roman"/>
          <w:sz w:val="28"/>
          <w:szCs w:val="28"/>
        </w:rPr>
        <w:t>жабы.)</w:t>
      </w:r>
    </w:p>
    <w:p w:rsidR="00594496" w:rsidRPr="00AD1377" w:rsidRDefault="00594496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200F">
        <w:rPr>
          <w:rFonts w:ascii="Times New Roman" w:hAnsi="Times New Roman" w:cs="Times New Roman"/>
          <w:sz w:val="28"/>
          <w:szCs w:val="28"/>
        </w:rPr>
        <w:t>5. Работа в группах.</w:t>
      </w:r>
    </w:p>
    <w:p w:rsidR="00594496" w:rsidRDefault="00594496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200F">
        <w:rPr>
          <w:rFonts w:ascii="Times New Roman" w:hAnsi="Times New Roman" w:cs="Times New Roman"/>
          <w:sz w:val="28"/>
          <w:szCs w:val="28"/>
        </w:rPr>
        <w:t>Целевая установка: заполните таблицу; обозначьте знаком “+” свойство, которое есть у данной группы животных. &lt; Слайд 9-20 &gt;Свойство</w:t>
      </w:r>
      <w:r w:rsidRPr="00CD200F">
        <w:rPr>
          <w:rFonts w:ascii="Times New Roman" w:hAnsi="Times New Roman" w:cs="Times New Roman"/>
          <w:sz w:val="28"/>
          <w:szCs w:val="28"/>
        </w:rPr>
        <w:tab/>
        <w:t>Рыбы</w:t>
      </w:r>
      <w:r w:rsidRPr="00CD200F">
        <w:rPr>
          <w:rFonts w:ascii="Times New Roman" w:hAnsi="Times New Roman" w:cs="Times New Roman"/>
          <w:sz w:val="28"/>
          <w:szCs w:val="28"/>
        </w:rPr>
        <w:tab/>
        <w:t>Земноводные</w:t>
      </w:r>
      <w:r w:rsidRPr="00CD200F">
        <w:rPr>
          <w:rFonts w:ascii="Times New Roman" w:hAnsi="Times New Roman" w:cs="Times New Roman"/>
          <w:sz w:val="28"/>
          <w:szCs w:val="28"/>
        </w:rPr>
        <w:tab/>
        <w:t>Пресмыкающиеся</w:t>
      </w:r>
    </w:p>
    <w:p w:rsidR="00AD1377" w:rsidRPr="00AD1377" w:rsidRDefault="00AD1377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0871" cy="2415654"/>
            <wp:effectExtent l="19050" t="19050" r="17629" b="22746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24" cy="24166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lastRenderedPageBreak/>
        <w:t>Покров из чешуи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Голая кожа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Органы дыхания – жабры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Органы дыхания – лёгкие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Конечности – плавники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Конечности – ноги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Обитают на суше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594496" w:rsidRPr="00CD200F" w:rsidRDefault="00594496" w:rsidP="00CD2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Обитают в воде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D200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6. Работа в парах.</w:t>
      </w:r>
    </w:p>
    <w:p w:rsidR="00594496" w:rsidRDefault="00594496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200F">
        <w:rPr>
          <w:rFonts w:ascii="Times New Roman" w:hAnsi="Times New Roman" w:cs="Times New Roman"/>
          <w:b/>
          <w:sz w:val="28"/>
          <w:szCs w:val="28"/>
        </w:rPr>
        <w:t>Целевая установка</w:t>
      </w:r>
      <w:r w:rsidRPr="00CD200F">
        <w:rPr>
          <w:rFonts w:ascii="Times New Roman" w:hAnsi="Times New Roman" w:cs="Times New Roman"/>
          <w:sz w:val="28"/>
          <w:szCs w:val="28"/>
        </w:rPr>
        <w:t xml:space="preserve">: Какую температуру будут иметь змея, ящерица, синица, кошка при температуре окружающей среды + 5. &lt; Слайд 23-24 &gt; </w:t>
      </w:r>
    </w:p>
    <w:p w:rsidR="002B350E" w:rsidRPr="002B350E" w:rsidRDefault="002B350E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7356" cy="2473017"/>
            <wp:effectExtent l="19050" t="19050" r="17344" b="22533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57" cy="24759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 xml:space="preserve">змея +5 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 xml:space="preserve">синица + 40 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 xml:space="preserve">лягушка + 38 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 xml:space="preserve">кошка + 5 </w:t>
      </w:r>
    </w:p>
    <w:p w:rsidR="00594496" w:rsidRDefault="00594496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B350E" w:rsidRDefault="002B350E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B350E" w:rsidRDefault="002B350E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B350E" w:rsidRPr="002B350E" w:rsidRDefault="002B350E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94496" w:rsidRDefault="00594496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200F">
        <w:rPr>
          <w:rFonts w:ascii="Times New Roman" w:hAnsi="Times New Roman" w:cs="Times New Roman"/>
          <w:sz w:val="28"/>
          <w:szCs w:val="28"/>
        </w:rPr>
        <w:lastRenderedPageBreak/>
        <w:t>7. Исследовательская работа. (Учащиеся работают в группах) &lt; Слайд 25 &gt;</w:t>
      </w:r>
    </w:p>
    <w:p w:rsidR="002B350E" w:rsidRPr="002B350E" w:rsidRDefault="002B350E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1815" cy="2446362"/>
            <wp:effectExtent l="19050" t="19050" r="14785" b="11088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74" cy="24492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Исследование. Как питаются животные.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Проблема</w:t>
      </w:r>
      <w:proofErr w:type="gramStart"/>
      <w:r w:rsidRPr="00CD200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D200F">
        <w:rPr>
          <w:rFonts w:ascii="Times New Roman" w:hAnsi="Times New Roman" w:cs="Times New Roman"/>
          <w:sz w:val="28"/>
          <w:szCs w:val="28"/>
        </w:rPr>
        <w:t xml:space="preserve"> “От чего зависит питание животных?” 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Целевая установка: прочитайте тексты, подготовьте ответы по данному плану.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Pr="00CD200F" w:rsidRDefault="00594496" w:rsidP="00CD20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00F">
        <w:rPr>
          <w:rFonts w:ascii="Times New Roman" w:hAnsi="Times New Roman" w:cs="Times New Roman"/>
          <w:b/>
          <w:sz w:val="28"/>
          <w:szCs w:val="28"/>
        </w:rPr>
        <w:t>Насекомые.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Растениями питаются многие жуки. У них сильные челюсти, способные отрывать части растений.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Бабочки питаются цветочным нектаром, который добывают с помощью длинного, закрученного в спираль хоботка. При сосании нектара бабочка расправляет свой хоботок и запускает его в цветок.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Божьи коровки поедают тлю – мелких насекомых, которые поселяются на листьях растений.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00F">
        <w:rPr>
          <w:rFonts w:ascii="Times New Roman" w:hAnsi="Times New Roman" w:cs="Times New Roman"/>
          <w:b/>
          <w:sz w:val="28"/>
          <w:szCs w:val="28"/>
        </w:rPr>
        <w:t>Птицы.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У воробья короткий, высокий и очень крепкий клюв, с помощью которого он легко раскусывает твёрдые семена и зёрна.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У скворца клюв тонкий и острый. С помощью такого клюва он легко склёвывает мелких насекомых с земли или растений.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lastRenderedPageBreak/>
        <w:t>У ласточки короткий, широко раскрывающийся клюв, что позволяет ловить насекомых прямо в воздухе.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У орла длинные острые когти и острый загнутый вниз клюв. Благодаря этому они могут захватывать, убивать и разрывать крупную добычу.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Pr="00CD200F" w:rsidRDefault="00594496" w:rsidP="00CD20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00F">
        <w:rPr>
          <w:rFonts w:ascii="Times New Roman" w:hAnsi="Times New Roman" w:cs="Times New Roman"/>
          <w:b/>
          <w:sz w:val="28"/>
          <w:szCs w:val="28"/>
        </w:rPr>
        <w:t>Млекопитающие.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 xml:space="preserve">У бобра и белки хорошо развиты резцы и коренные зубы. Резцами они отгрызают пищу, а коренными зубами тщательно её перетирают. Резцы у них острые и крупные. Они не тупятся даже от очень твёрдой пищи – стволов деревьев, скорлупы орехов. 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У крота и летучей мыши все зубы почти одинаковые. Они позволяют только схватить и перемять добычу.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У льва большие острые клыки и когти. С их помощью он может хватать и разрывать крупных животных.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8. Проверка исследовательской работы.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Pr="002B350E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 xml:space="preserve">9. Рассказ учителя о растительноядных, плотоядных, всеядных животных. </w:t>
      </w:r>
    </w:p>
    <w:p w:rsidR="002B350E" w:rsidRPr="002B350E" w:rsidRDefault="002B350E" w:rsidP="00CD20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 xml:space="preserve">Слайд &lt; 26-29 &gt; </w:t>
      </w:r>
    </w:p>
    <w:p w:rsidR="00594496" w:rsidRPr="00CD200F" w:rsidRDefault="002B350E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0061" cy="2452546"/>
            <wp:effectExtent l="19050" t="19050" r="25589" b="23954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929" cy="24554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lastRenderedPageBreak/>
        <w:t>Пища животных разнообразна. Животных, которые предпочитают только один вид пищи очень мало. Гораздо больше животных, используемых разную пищу. Животных, которые питаются в основном растениями, называют растительноядными. Растительная пища также разнообразна. Поэтому среди растительноядных животных выделяют травоядных, зерноядных, листоядных.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Животные, которые используют в пищу других животных, называют плотоядными.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Среди плотоядных животных особо выделяют насекомоядных и хищных.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Животные, которые питаются в одинаковой мере растительной и животной пищей, называют всеядными.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III. Итог урока.</w:t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Default="00594496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200F">
        <w:rPr>
          <w:rFonts w:ascii="Times New Roman" w:hAnsi="Times New Roman" w:cs="Times New Roman"/>
          <w:sz w:val="28"/>
          <w:szCs w:val="28"/>
        </w:rPr>
        <w:t>Возвращение к цели. &lt; Слайд 30 &gt;</w:t>
      </w:r>
    </w:p>
    <w:p w:rsidR="002B350E" w:rsidRPr="002B350E" w:rsidRDefault="002B350E" w:rsidP="00CD200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0997" cy="2528248"/>
            <wp:effectExtent l="19050" t="19050" r="19903" b="24452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985" cy="25312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lastRenderedPageBreak/>
        <w:t xml:space="preserve">- Возможно, </w:t>
      </w:r>
      <w:proofErr w:type="gramStart"/>
      <w:r w:rsidRPr="00CD200F">
        <w:rPr>
          <w:rFonts w:ascii="Times New Roman" w:hAnsi="Times New Roman" w:cs="Times New Roman"/>
          <w:sz w:val="28"/>
          <w:szCs w:val="28"/>
        </w:rPr>
        <w:t>знания</w:t>
      </w:r>
      <w:proofErr w:type="gramEnd"/>
      <w:r w:rsidRPr="00CD200F">
        <w:rPr>
          <w:rFonts w:ascii="Times New Roman" w:hAnsi="Times New Roman" w:cs="Times New Roman"/>
          <w:sz w:val="28"/>
          <w:szCs w:val="28"/>
        </w:rPr>
        <w:t xml:space="preserve"> полученные Вами на уроке, помогут приблизиться к пониманию живого языка природы и Вы скажете: “Мир прекрасен!” &lt; Слайд 31 &gt;</w:t>
      </w:r>
    </w:p>
    <w:p w:rsidR="00594496" w:rsidRPr="00CD200F" w:rsidRDefault="002B350E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7231" cy="2360424"/>
            <wp:effectExtent l="19050" t="19050" r="15069" b="20826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954" cy="23632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4496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IV. Задание на дом.</w:t>
      </w:r>
    </w:p>
    <w:p w:rsidR="00637FB8" w:rsidRPr="00CD200F" w:rsidRDefault="00594496" w:rsidP="00CD200F">
      <w:pPr>
        <w:jc w:val="both"/>
        <w:rPr>
          <w:rFonts w:ascii="Times New Roman" w:hAnsi="Times New Roman" w:cs="Times New Roman"/>
          <w:sz w:val="28"/>
          <w:szCs w:val="28"/>
        </w:rPr>
      </w:pPr>
      <w:r w:rsidRPr="00CD200F">
        <w:rPr>
          <w:rFonts w:ascii="Times New Roman" w:hAnsi="Times New Roman" w:cs="Times New Roman"/>
          <w:sz w:val="28"/>
          <w:szCs w:val="28"/>
        </w:rPr>
        <w:t>Информационный поиск (учащиеся используют энциклопедию о животных)</w:t>
      </w:r>
    </w:p>
    <w:sectPr w:rsidR="00637FB8" w:rsidRPr="00CD200F" w:rsidSect="00197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32593"/>
    <w:multiLevelType w:val="hybridMultilevel"/>
    <w:tmpl w:val="5B0C7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594496"/>
    <w:rsid w:val="001974D5"/>
    <w:rsid w:val="002B350E"/>
    <w:rsid w:val="00594496"/>
    <w:rsid w:val="00637FB8"/>
    <w:rsid w:val="009249A2"/>
    <w:rsid w:val="00AD1377"/>
    <w:rsid w:val="00CD200F"/>
    <w:rsid w:val="00F42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4D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F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2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9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2012-01-16T07:55:00Z</cp:lastPrinted>
  <dcterms:created xsi:type="dcterms:W3CDTF">2012-01-16T07:28:00Z</dcterms:created>
  <dcterms:modified xsi:type="dcterms:W3CDTF">2012-01-16T08:15:00Z</dcterms:modified>
</cp:coreProperties>
</file>